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E6E54" w14:textId="77777777" w:rsidR="00C47D71" w:rsidRPr="005E010C" w:rsidRDefault="00C47D71" w:rsidP="00C47D71">
      <w:pPr>
        <w:jc w:val="center"/>
        <w:rPr>
          <w:rFonts w:ascii="Times New Roman" w:hAnsi="Times New Roman" w:cs="Times New Roman"/>
          <w:b/>
          <w:bCs/>
          <w:sz w:val="24"/>
          <w:szCs w:val="24"/>
        </w:rPr>
      </w:pPr>
    </w:p>
    <w:p w14:paraId="482B81EE" w14:textId="77777777" w:rsidR="006045CF" w:rsidRPr="005E010C" w:rsidRDefault="00FD2B52" w:rsidP="00C47D71">
      <w:pPr>
        <w:jc w:val="center"/>
        <w:rPr>
          <w:rFonts w:ascii="Times New Roman" w:hAnsi="Times New Roman" w:cs="Times New Roman"/>
          <w:b/>
          <w:bCs/>
          <w:sz w:val="24"/>
          <w:szCs w:val="24"/>
        </w:rPr>
      </w:pPr>
      <w:r w:rsidRPr="005E010C">
        <w:rPr>
          <w:rFonts w:ascii="Times New Roman" w:hAnsi="Times New Roman" w:cs="Times New Roman"/>
          <w:b/>
          <w:bCs/>
          <w:sz w:val="24"/>
          <w:szCs w:val="24"/>
        </w:rPr>
        <w:t>REGULARIZAÇÃO FUNDIÁRIA URBANA</w:t>
      </w:r>
    </w:p>
    <w:p w14:paraId="48245323" w14:textId="77777777" w:rsidR="00C47D71" w:rsidRPr="005E010C" w:rsidRDefault="00C47D71" w:rsidP="00C47D71">
      <w:pPr>
        <w:jc w:val="both"/>
        <w:rPr>
          <w:rFonts w:ascii="Times New Roman" w:hAnsi="Times New Roman" w:cs="Times New Roman"/>
          <w:b/>
          <w:bCs/>
          <w:sz w:val="24"/>
          <w:szCs w:val="24"/>
        </w:rPr>
      </w:pPr>
    </w:p>
    <w:p w14:paraId="34965117" w14:textId="77777777" w:rsidR="00C47D71" w:rsidRPr="005E010C" w:rsidRDefault="00FD2B52" w:rsidP="00C47D71">
      <w:pPr>
        <w:jc w:val="both"/>
        <w:rPr>
          <w:rFonts w:ascii="Times New Roman" w:hAnsi="Times New Roman" w:cs="Times New Roman"/>
          <w:sz w:val="24"/>
          <w:szCs w:val="24"/>
        </w:rPr>
      </w:pPr>
      <w:r w:rsidRPr="005E010C">
        <w:rPr>
          <w:rFonts w:ascii="Times New Roman" w:hAnsi="Times New Roman" w:cs="Times New Roman"/>
          <w:b/>
          <w:bCs/>
          <w:sz w:val="24"/>
          <w:szCs w:val="24"/>
        </w:rPr>
        <w:t>I – REURB de parcelamentos anteriores a 1979:</w:t>
      </w:r>
      <w:r w:rsidR="00C47D71" w:rsidRPr="005E010C">
        <w:rPr>
          <w:rFonts w:ascii="Times New Roman" w:hAnsi="Times New Roman" w:cs="Times New Roman"/>
          <w:b/>
          <w:bCs/>
          <w:sz w:val="24"/>
          <w:szCs w:val="24"/>
        </w:rPr>
        <w:t xml:space="preserve"> </w:t>
      </w:r>
      <w:r w:rsidR="00C47D71" w:rsidRPr="005E010C">
        <w:rPr>
          <w:rFonts w:ascii="Times New Roman" w:hAnsi="Times New Roman" w:cs="Times New Roman"/>
          <w:sz w:val="24"/>
          <w:szCs w:val="24"/>
        </w:rPr>
        <w:t>a Lei 13.465/17 previu que os parcelamentos ocorridos antes de 19/12/1979, data de publicação da Lei 6.766/1979, podem ser regularizados de forma mais simplificada, considerando a existência da infraestrutura já implantada.</w:t>
      </w:r>
    </w:p>
    <w:p w14:paraId="05B19E00" w14:textId="77777777" w:rsidR="00C47D71" w:rsidRPr="005E010C" w:rsidRDefault="00C47D71" w:rsidP="00C47D71">
      <w:pPr>
        <w:jc w:val="both"/>
        <w:rPr>
          <w:rFonts w:ascii="Times New Roman" w:hAnsi="Times New Roman" w:cs="Times New Roman"/>
          <w:sz w:val="24"/>
          <w:szCs w:val="24"/>
        </w:rPr>
      </w:pPr>
      <w:r w:rsidRPr="005E010C">
        <w:rPr>
          <w:rFonts w:ascii="Times New Roman" w:hAnsi="Times New Roman" w:cs="Times New Roman"/>
          <w:b/>
          <w:bCs/>
          <w:sz w:val="24"/>
          <w:szCs w:val="24"/>
        </w:rPr>
        <w:t>1 - planta da área em regularização</w:t>
      </w:r>
      <w:r w:rsidRPr="005E010C">
        <w:rPr>
          <w:rFonts w:ascii="Times New Roman" w:hAnsi="Times New Roman" w:cs="Times New Roman"/>
          <w:sz w:val="24"/>
          <w:szCs w:val="24"/>
        </w:rPr>
        <w:t xml:space="preserve"> assinada pelo interessado responsável pela regularização e por profissional legalmente habilitado, acompanhada da Anotação de Responsabilidade Técnica (ART) no Conselho Regional de Engenharia e Agronomia (Crea) ou de Registro de Responsabilidade Técnica (RRT) no Conselho de Arquitetura e Urbanismo (CAU), contendo o perímetro da área a ser regularizada e as subdivisões das quadras, lotes e áreas públicas, com as dimensões e numeração dos lotes, logradouros, espaços livres e outras áreas com destinação específica, se for o caso, dispensada a ART ou o RRT quando o responsável técnico for servidor ou empregado público;</w:t>
      </w:r>
    </w:p>
    <w:p w14:paraId="0A0713C9" w14:textId="77777777" w:rsidR="00C47D71" w:rsidRPr="005E010C" w:rsidRDefault="00C47D71" w:rsidP="00C47D71">
      <w:pPr>
        <w:jc w:val="both"/>
        <w:rPr>
          <w:rFonts w:ascii="Times New Roman" w:hAnsi="Times New Roman" w:cs="Times New Roman"/>
          <w:sz w:val="24"/>
          <w:szCs w:val="24"/>
        </w:rPr>
      </w:pPr>
      <w:r w:rsidRPr="005E010C">
        <w:rPr>
          <w:rFonts w:ascii="Times New Roman" w:hAnsi="Times New Roman" w:cs="Times New Roman"/>
          <w:b/>
          <w:bCs/>
          <w:sz w:val="24"/>
          <w:szCs w:val="24"/>
        </w:rPr>
        <w:t xml:space="preserve">2 </w:t>
      </w:r>
      <w:r w:rsidR="00D855E1" w:rsidRPr="005E010C">
        <w:rPr>
          <w:rFonts w:ascii="Times New Roman" w:hAnsi="Times New Roman" w:cs="Times New Roman"/>
          <w:b/>
          <w:bCs/>
          <w:sz w:val="24"/>
          <w:szCs w:val="24"/>
        </w:rPr>
        <w:t xml:space="preserve">– </w:t>
      </w:r>
      <w:r w:rsidRPr="005E010C">
        <w:rPr>
          <w:rFonts w:ascii="Times New Roman" w:hAnsi="Times New Roman" w:cs="Times New Roman"/>
          <w:b/>
          <w:bCs/>
          <w:sz w:val="24"/>
          <w:szCs w:val="24"/>
        </w:rPr>
        <w:t>Descrição técnica do perímetro</w:t>
      </w:r>
      <w:r w:rsidRPr="005E010C">
        <w:rPr>
          <w:rFonts w:ascii="Times New Roman" w:hAnsi="Times New Roman" w:cs="Times New Roman"/>
          <w:sz w:val="24"/>
          <w:szCs w:val="24"/>
        </w:rPr>
        <w:t xml:space="preserve"> da área a ser regularizada, dos lotes, das áreas públicas e de outras áreas com destinação específica, quando for o caso;</w:t>
      </w:r>
    </w:p>
    <w:p w14:paraId="4C8EB8D2" w14:textId="77777777" w:rsidR="00C47D71" w:rsidRPr="005E010C" w:rsidRDefault="00C47D71" w:rsidP="00C47D71">
      <w:pPr>
        <w:jc w:val="both"/>
        <w:rPr>
          <w:rFonts w:ascii="Times New Roman" w:hAnsi="Times New Roman" w:cs="Times New Roman"/>
          <w:sz w:val="24"/>
          <w:szCs w:val="24"/>
        </w:rPr>
      </w:pPr>
      <w:r w:rsidRPr="005E010C">
        <w:rPr>
          <w:rFonts w:ascii="Times New Roman" w:hAnsi="Times New Roman" w:cs="Times New Roman"/>
          <w:b/>
          <w:bCs/>
          <w:sz w:val="24"/>
          <w:szCs w:val="24"/>
        </w:rPr>
        <w:t>3</w:t>
      </w:r>
      <w:r w:rsidR="00D855E1" w:rsidRPr="005E010C">
        <w:rPr>
          <w:rFonts w:ascii="Times New Roman" w:hAnsi="Times New Roman" w:cs="Times New Roman"/>
          <w:b/>
          <w:bCs/>
          <w:sz w:val="24"/>
          <w:szCs w:val="24"/>
        </w:rPr>
        <w:t xml:space="preserve"> –</w:t>
      </w:r>
      <w:r w:rsidRPr="005E010C">
        <w:rPr>
          <w:rFonts w:ascii="Times New Roman" w:hAnsi="Times New Roman" w:cs="Times New Roman"/>
          <w:b/>
          <w:bCs/>
          <w:sz w:val="24"/>
          <w:szCs w:val="24"/>
        </w:rPr>
        <w:t xml:space="preserve"> Documento expedido pelo Município, atestando que o parcelamento foi implantado antes de 19 de dezembro de 1979 e que está</w:t>
      </w:r>
      <w:r w:rsidRPr="005E010C">
        <w:rPr>
          <w:rFonts w:ascii="Times New Roman" w:hAnsi="Times New Roman" w:cs="Times New Roman"/>
          <w:sz w:val="24"/>
          <w:szCs w:val="24"/>
        </w:rPr>
        <w:t xml:space="preserve"> </w:t>
      </w:r>
      <w:r w:rsidRPr="005E010C">
        <w:rPr>
          <w:rFonts w:ascii="Times New Roman" w:hAnsi="Times New Roman" w:cs="Times New Roman"/>
          <w:b/>
          <w:bCs/>
          <w:sz w:val="24"/>
          <w:szCs w:val="24"/>
        </w:rPr>
        <w:t>integrado à cidade</w:t>
      </w:r>
      <w:r w:rsidRPr="005E010C">
        <w:rPr>
          <w:rFonts w:ascii="Times New Roman" w:hAnsi="Times New Roman" w:cs="Times New Roman"/>
          <w:sz w:val="24"/>
          <w:szCs w:val="24"/>
        </w:rPr>
        <w:t>.</w:t>
      </w:r>
    </w:p>
    <w:p w14:paraId="1A552FFA" w14:textId="77A60382" w:rsidR="00D855E1" w:rsidRPr="005E010C" w:rsidRDefault="00D855E1" w:rsidP="00C47D71">
      <w:pPr>
        <w:jc w:val="both"/>
        <w:rPr>
          <w:rFonts w:ascii="Times New Roman" w:hAnsi="Times New Roman" w:cs="Times New Roman"/>
          <w:sz w:val="24"/>
          <w:szCs w:val="24"/>
        </w:rPr>
      </w:pPr>
      <w:r w:rsidRPr="005E010C">
        <w:rPr>
          <w:rFonts w:ascii="Times New Roman" w:hAnsi="Times New Roman" w:cs="Times New Roman"/>
          <w:b/>
          <w:bCs/>
          <w:sz w:val="24"/>
          <w:szCs w:val="24"/>
        </w:rPr>
        <w:t>4 – Assinatura dos confrontantes</w:t>
      </w:r>
      <w:r w:rsidRPr="005E010C">
        <w:rPr>
          <w:rFonts w:ascii="Times New Roman" w:hAnsi="Times New Roman" w:cs="Times New Roman"/>
          <w:sz w:val="24"/>
          <w:szCs w:val="24"/>
        </w:rPr>
        <w:t xml:space="preserve"> na planta ou</w:t>
      </w:r>
      <w:r w:rsidR="006A416F">
        <w:rPr>
          <w:rFonts w:ascii="Times New Roman" w:hAnsi="Times New Roman" w:cs="Times New Roman"/>
          <w:sz w:val="24"/>
          <w:szCs w:val="24"/>
        </w:rPr>
        <w:t xml:space="preserve"> </w:t>
      </w:r>
      <w:r w:rsidRPr="005E010C">
        <w:rPr>
          <w:rFonts w:ascii="Times New Roman" w:hAnsi="Times New Roman" w:cs="Times New Roman"/>
          <w:sz w:val="24"/>
          <w:szCs w:val="24"/>
        </w:rPr>
        <w:t>termo de anuência.</w:t>
      </w:r>
    </w:p>
    <w:p w14:paraId="511E3B92" w14:textId="2F740773" w:rsidR="00D855E1" w:rsidRPr="005E010C" w:rsidRDefault="00D855E1" w:rsidP="00C47D71">
      <w:pPr>
        <w:jc w:val="both"/>
        <w:rPr>
          <w:rFonts w:ascii="Times New Roman" w:hAnsi="Times New Roman" w:cs="Times New Roman"/>
          <w:sz w:val="24"/>
          <w:szCs w:val="24"/>
        </w:rPr>
      </w:pPr>
      <w:r w:rsidRPr="005E010C">
        <w:rPr>
          <w:rFonts w:ascii="Times New Roman" w:hAnsi="Times New Roman" w:cs="Times New Roman"/>
          <w:b/>
          <w:bCs/>
          <w:sz w:val="24"/>
          <w:szCs w:val="24"/>
        </w:rPr>
        <w:t>5 – Informar os números de inscrições municipais</w:t>
      </w:r>
      <w:r w:rsidRPr="005E010C">
        <w:rPr>
          <w:rFonts w:ascii="Times New Roman" w:hAnsi="Times New Roman" w:cs="Times New Roman"/>
          <w:sz w:val="24"/>
          <w:szCs w:val="24"/>
        </w:rPr>
        <w:t xml:space="preserve"> dos imóveis </w:t>
      </w:r>
      <w:r w:rsidR="00571847">
        <w:rPr>
          <w:rFonts w:ascii="Times New Roman" w:hAnsi="Times New Roman" w:cs="Times New Roman"/>
          <w:sz w:val="24"/>
          <w:szCs w:val="24"/>
        </w:rPr>
        <w:t xml:space="preserve">envolvidos e confrontantes </w:t>
      </w:r>
      <w:r w:rsidRPr="005E010C">
        <w:rPr>
          <w:rFonts w:ascii="Times New Roman" w:hAnsi="Times New Roman" w:cs="Times New Roman"/>
          <w:sz w:val="24"/>
          <w:szCs w:val="24"/>
        </w:rPr>
        <w:t>para realização de buscas de possíveis matrículas já existentes</w:t>
      </w:r>
      <w:r w:rsidR="00AA7698" w:rsidRPr="005E010C">
        <w:rPr>
          <w:rFonts w:ascii="Times New Roman" w:hAnsi="Times New Roman" w:cs="Times New Roman"/>
          <w:sz w:val="24"/>
          <w:szCs w:val="24"/>
        </w:rPr>
        <w:t xml:space="preserve"> nesta serventia e na serventia de Conceição da Barra</w:t>
      </w:r>
      <w:r w:rsidR="00571847">
        <w:rPr>
          <w:rFonts w:ascii="Times New Roman" w:hAnsi="Times New Roman" w:cs="Times New Roman"/>
          <w:sz w:val="24"/>
          <w:szCs w:val="24"/>
        </w:rPr>
        <w:t>, bem como das pessoas que figuram nos recibos de compra e venda por instrumento particular</w:t>
      </w:r>
      <w:r w:rsidRPr="005E010C">
        <w:rPr>
          <w:rFonts w:ascii="Times New Roman" w:hAnsi="Times New Roman" w:cs="Times New Roman"/>
          <w:sz w:val="24"/>
          <w:szCs w:val="24"/>
        </w:rPr>
        <w:t>.</w:t>
      </w:r>
    </w:p>
    <w:p w14:paraId="0FE04142" w14:textId="77777777" w:rsidR="00AA7698" w:rsidRPr="005E010C" w:rsidRDefault="00AA7698" w:rsidP="00C47D71">
      <w:pPr>
        <w:jc w:val="both"/>
        <w:rPr>
          <w:rFonts w:ascii="Times New Roman" w:hAnsi="Times New Roman" w:cs="Times New Roman"/>
          <w:b/>
          <w:bCs/>
          <w:sz w:val="24"/>
          <w:szCs w:val="24"/>
        </w:rPr>
      </w:pPr>
      <w:r w:rsidRPr="005E010C">
        <w:rPr>
          <w:rFonts w:ascii="Times New Roman" w:hAnsi="Times New Roman" w:cs="Times New Roman"/>
          <w:b/>
          <w:bCs/>
          <w:sz w:val="24"/>
          <w:szCs w:val="24"/>
        </w:rPr>
        <w:t>6 – Classificar a REURB (S ou E).</w:t>
      </w:r>
    </w:p>
    <w:p w14:paraId="29344610" w14:textId="77777777" w:rsidR="00C47D71" w:rsidRPr="005E010C" w:rsidRDefault="00C47D71" w:rsidP="00C47D71">
      <w:pPr>
        <w:jc w:val="both"/>
        <w:rPr>
          <w:rFonts w:ascii="Times New Roman" w:hAnsi="Times New Roman" w:cs="Times New Roman"/>
          <w:sz w:val="24"/>
          <w:szCs w:val="24"/>
        </w:rPr>
      </w:pPr>
    </w:p>
    <w:p w14:paraId="5570996B" w14:textId="64CC3745" w:rsidR="00C47D71" w:rsidRPr="005E010C" w:rsidRDefault="00C47D71" w:rsidP="00C47D71">
      <w:pPr>
        <w:jc w:val="both"/>
        <w:rPr>
          <w:rFonts w:ascii="Times New Roman" w:hAnsi="Times New Roman" w:cs="Times New Roman"/>
          <w:sz w:val="24"/>
          <w:szCs w:val="24"/>
        </w:rPr>
      </w:pPr>
      <w:r w:rsidRPr="005E010C">
        <w:rPr>
          <w:rFonts w:ascii="Times New Roman" w:hAnsi="Times New Roman" w:cs="Times New Roman"/>
          <w:sz w:val="24"/>
          <w:szCs w:val="24"/>
        </w:rPr>
        <w:t xml:space="preserve">Observação: </w:t>
      </w:r>
      <w:r w:rsidR="000270CF">
        <w:rPr>
          <w:rFonts w:ascii="Times New Roman" w:hAnsi="Times New Roman" w:cs="Times New Roman"/>
          <w:sz w:val="24"/>
          <w:szCs w:val="24"/>
        </w:rPr>
        <w:t xml:space="preserve">Apenas para a </w:t>
      </w:r>
      <w:proofErr w:type="spellStart"/>
      <w:r w:rsidR="000270CF">
        <w:rPr>
          <w:rFonts w:ascii="Times New Roman" w:hAnsi="Times New Roman" w:cs="Times New Roman"/>
          <w:sz w:val="24"/>
          <w:szCs w:val="24"/>
        </w:rPr>
        <w:t>Reurb</w:t>
      </w:r>
      <w:proofErr w:type="spellEnd"/>
      <w:r w:rsidR="000270CF">
        <w:rPr>
          <w:rFonts w:ascii="Times New Roman" w:hAnsi="Times New Roman" w:cs="Times New Roman"/>
          <w:sz w:val="24"/>
          <w:szCs w:val="24"/>
        </w:rPr>
        <w:t xml:space="preserve"> de parcelamento de áreas anteriores à 1979, e</w:t>
      </w:r>
      <w:r w:rsidRPr="005E010C">
        <w:rPr>
          <w:rFonts w:ascii="Times New Roman" w:hAnsi="Times New Roman" w:cs="Times New Roman"/>
          <w:sz w:val="24"/>
          <w:szCs w:val="24"/>
        </w:rPr>
        <w:t>stá dispensada a apresentação do projeto de regularização fundiária, de estudo técnico ambiental, de CRF ou de quaisquer outras manifestações, aprovações, licenças ou alvarás emitidos pelos órgãos públicos.</w:t>
      </w:r>
      <w:r w:rsidR="00D855E1" w:rsidRPr="005E010C">
        <w:rPr>
          <w:rFonts w:ascii="Times New Roman" w:hAnsi="Times New Roman" w:cs="Times New Roman"/>
          <w:sz w:val="24"/>
          <w:szCs w:val="24"/>
        </w:rPr>
        <w:t xml:space="preserve"> A planta da área em regularização não precisa estar georreferenciada.</w:t>
      </w:r>
    </w:p>
    <w:p w14:paraId="5BBA9442" w14:textId="77777777" w:rsidR="00FD2B52" w:rsidRPr="005E010C" w:rsidRDefault="00D855E1" w:rsidP="00C47D71">
      <w:pPr>
        <w:jc w:val="both"/>
        <w:rPr>
          <w:rFonts w:ascii="Times New Roman" w:hAnsi="Times New Roman" w:cs="Times New Roman"/>
          <w:sz w:val="24"/>
          <w:szCs w:val="24"/>
        </w:rPr>
      </w:pPr>
      <w:r w:rsidRPr="005E010C">
        <w:rPr>
          <w:rFonts w:ascii="Times New Roman" w:hAnsi="Times New Roman" w:cs="Times New Roman"/>
          <w:sz w:val="24"/>
          <w:szCs w:val="24"/>
        </w:rPr>
        <w:t>Nos termos do artigo 71 ficam dispensadas a desafetação e as exigências previstas no inciso I do caput do art. 17 da Lei nº 8.666, de 21 de junho de 1993.</w:t>
      </w:r>
    </w:p>
    <w:p w14:paraId="0D58DA8B" w14:textId="24C4CD4E" w:rsidR="009C5A14" w:rsidRPr="005E010C" w:rsidRDefault="009C5A14" w:rsidP="00C47D71">
      <w:pPr>
        <w:jc w:val="both"/>
        <w:rPr>
          <w:rFonts w:ascii="Times New Roman" w:hAnsi="Times New Roman" w:cs="Times New Roman"/>
          <w:sz w:val="24"/>
          <w:szCs w:val="24"/>
        </w:rPr>
      </w:pPr>
    </w:p>
    <w:p w14:paraId="2D04F5C4" w14:textId="32551E2C" w:rsidR="009C5A14" w:rsidRPr="005E010C" w:rsidRDefault="009C5A14" w:rsidP="00C47D71">
      <w:pPr>
        <w:jc w:val="both"/>
        <w:rPr>
          <w:rFonts w:ascii="Times New Roman" w:hAnsi="Times New Roman" w:cs="Times New Roman"/>
          <w:sz w:val="24"/>
          <w:szCs w:val="24"/>
        </w:rPr>
      </w:pPr>
    </w:p>
    <w:p w14:paraId="2C6E3D82" w14:textId="36E18AC9" w:rsidR="005E010C" w:rsidRDefault="005E010C" w:rsidP="00C47D71">
      <w:pPr>
        <w:jc w:val="both"/>
        <w:rPr>
          <w:rFonts w:ascii="Times New Roman" w:hAnsi="Times New Roman" w:cs="Times New Roman"/>
          <w:sz w:val="24"/>
          <w:szCs w:val="24"/>
        </w:rPr>
      </w:pPr>
    </w:p>
    <w:p w14:paraId="059624E7" w14:textId="77777777" w:rsidR="006A416F" w:rsidRDefault="006A416F" w:rsidP="00C47D71">
      <w:pPr>
        <w:jc w:val="both"/>
        <w:rPr>
          <w:rFonts w:ascii="Times New Roman" w:hAnsi="Times New Roman" w:cs="Times New Roman"/>
          <w:sz w:val="24"/>
          <w:szCs w:val="24"/>
        </w:rPr>
      </w:pPr>
    </w:p>
    <w:p w14:paraId="083D23CB" w14:textId="77777777" w:rsidR="005E010C" w:rsidRDefault="005E010C" w:rsidP="00C47D71">
      <w:pPr>
        <w:jc w:val="both"/>
        <w:rPr>
          <w:rFonts w:ascii="Times New Roman" w:hAnsi="Times New Roman" w:cs="Times New Roman"/>
          <w:sz w:val="24"/>
          <w:szCs w:val="24"/>
        </w:rPr>
      </w:pPr>
    </w:p>
    <w:p w14:paraId="2FF37281" w14:textId="1C3A6B90" w:rsidR="009C5A14" w:rsidRPr="005E010C" w:rsidRDefault="009C5A14" w:rsidP="00C47D71">
      <w:pPr>
        <w:jc w:val="both"/>
        <w:rPr>
          <w:rFonts w:ascii="Times New Roman" w:hAnsi="Times New Roman" w:cs="Times New Roman"/>
          <w:sz w:val="24"/>
          <w:szCs w:val="24"/>
        </w:rPr>
      </w:pPr>
      <w:r w:rsidRPr="005E010C">
        <w:rPr>
          <w:rFonts w:ascii="Times New Roman" w:hAnsi="Times New Roman" w:cs="Times New Roman"/>
          <w:sz w:val="24"/>
          <w:szCs w:val="24"/>
        </w:rPr>
        <w:t xml:space="preserve">Ofício nº </w:t>
      </w:r>
      <w:proofErr w:type="spellStart"/>
      <w:r w:rsidRPr="005E010C">
        <w:rPr>
          <w:rFonts w:ascii="Times New Roman" w:hAnsi="Times New Roman" w:cs="Times New Roman"/>
          <w:sz w:val="24"/>
          <w:szCs w:val="24"/>
        </w:rPr>
        <w:t>xxx</w:t>
      </w:r>
      <w:proofErr w:type="spellEnd"/>
      <w:r w:rsidR="0090720A" w:rsidRPr="005E010C">
        <w:rPr>
          <w:rFonts w:ascii="Times New Roman" w:hAnsi="Times New Roman" w:cs="Times New Roman"/>
          <w:sz w:val="24"/>
          <w:szCs w:val="24"/>
        </w:rPr>
        <w:t>/2020</w:t>
      </w:r>
      <w:r w:rsidRPr="005E010C">
        <w:rPr>
          <w:rFonts w:ascii="Times New Roman" w:hAnsi="Times New Roman" w:cs="Times New Roman"/>
          <w:sz w:val="24"/>
          <w:szCs w:val="24"/>
        </w:rPr>
        <w:t>, Prefeitura Municipal de Pinheiros/ES</w:t>
      </w:r>
    </w:p>
    <w:p w14:paraId="72AFAA36" w14:textId="77777777" w:rsidR="0090720A" w:rsidRPr="005E010C" w:rsidRDefault="0090720A" w:rsidP="00C47D71">
      <w:pPr>
        <w:jc w:val="both"/>
        <w:rPr>
          <w:rFonts w:ascii="Times New Roman" w:hAnsi="Times New Roman" w:cs="Times New Roman"/>
          <w:sz w:val="24"/>
          <w:szCs w:val="24"/>
        </w:rPr>
      </w:pPr>
    </w:p>
    <w:p w14:paraId="642C55A8" w14:textId="5AA4161B" w:rsidR="009C5A14" w:rsidRPr="005E010C" w:rsidRDefault="009C5A14" w:rsidP="009C5A14">
      <w:pPr>
        <w:jc w:val="right"/>
        <w:rPr>
          <w:rFonts w:ascii="Times New Roman" w:hAnsi="Times New Roman" w:cs="Times New Roman"/>
          <w:sz w:val="24"/>
          <w:szCs w:val="24"/>
        </w:rPr>
      </w:pPr>
      <w:r w:rsidRPr="005E010C">
        <w:rPr>
          <w:rFonts w:ascii="Times New Roman" w:hAnsi="Times New Roman" w:cs="Times New Roman"/>
          <w:sz w:val="24"/>
          <w:szCs w:val="24"/>
        </w:rPr>
        <w:t xml:space="preserve">Pinheiros/ES, </w:t>
      </w:r>
      <w:proofErr w:type="spellStart"/>
      <w:r w:rsidRPr="005E010C">
        <w:rPr>
          <w:rFonts w:ascii="Times New Roman" w:hAnsi="Times New Roman" w:cs="Times New Roman"/>
          <w:sz w:val="24"/>
          <w:szCs w:val="24"/>
        </w:rPr>
        <w:t>xx</w:t>
      </w:r>
      <w:proofErr w:type="spellEnd"/>
      <w:r w:rsidRPr="005E010C">
        <w:rPr>
          <w:rFonts w:ascii="Times New Roman" w:hAnsi="Times New Roman" w:cs="Times New Roman"/>
          <w:sz w:val="24"/>
          <w:szCs w:val="24"/>
        </w:rPr>
        <w:t xml:space="preserve"> de janeiro de 2020.</w:t>
      </w:r>
    </w:p>
    <w:p w14:paraId="63F0E19F" w14:textId="2B0C8C78" w:rsidR="009C5A14" w:rsidRPr="005E010C" w:rsidRDefault="009C5A14" w:rsidP="009C5A14">
      <w:pPr>
        <w:jc w:val="right"/>
        <w:rPr>
          <w:rFonts w:ascii="Times New Roman" w:hAnsi="Times New Roman" w:cs="Times New Roman"/>
          <w:sz w:val="24"/>
          <w:szCs w:val="24"/>
        </w:rPr>
      </w:pPr>
    </w:p>
    <w:p w14:paraId="1B75AD2A" w14:textId="7C253CFF" w:rsidR="009C5A14" w:rsidRPr="005E010C" w:rsidRDefault="009C5A14" w:rsidP="009C5A14">
      <w:pPr>
        <w:rPr>
          <w:rFonts w:ascii="Times New Roman" w:hAnsi="Times New Roman" w:cs="Times New Roman"/>
          <w:sz w:val="24"/>
          <w:szCs w:val="24"/>
        </w:rPr>
      </w:pPr>
      <w:r w:rsidRPr="005E010C">
        <w:rPr>
          <w:rFonts w:ascii="Times New Roman" w:hAnsi="Times New Roman" w:cs="Times New Roman"/>
          <w:sz w:val="24"/>
          <w:szCs w:val="24"/>
        </w:rPr>
        <w:t>À Sra.</w:t>
      </w:r>
    </w:p>
    <w:p w14:paraId="3BA21067" w14:textId="2ECF8538" w:rsidR="009C5A14" w:rsidRPr="005E010C" w:rsidRDefault="009C5A14" w:rsidP="009C5A14">
      <w:pPr>
        <w:rPr>
          <w:rFonts w:ascii="Times New Roman" w:hAnsi="Times New Roman" w:cs="Times New Roman"/>
          <w:sz w:val="24"/>
          <w:szCs w:val="24"/>
        </w:rPr>
      </w:pPr>
      <w:r w:rsidRPr="005E010C">
        <w:rPr>
          <w:rFonts w:ascii="Times New Roman" w:hAnsi="Times New Roman" w:cs="Times New Roman"/>
          <w:sz w:val="24"/>
          <w:szCs w:val="24"/>
        </w:rPr>
        <w:t>Adriana Lucia de Souza</w:t>
      </w:r>
    </w:p>
    <w:p w14:paraId="6A3676D4" w14:textId="0B697055" w:rsidR="009C5A14" w:rsidRPr="005E010C" w:rsidRDefault="009C5A14" w:rsidP="009C5A14">
      <w:pPr>
        <w:rPr>
          <w:rFonts w:ascii="Times New Roman" w:hAnsi="Times New Roman" w:cs="Times New Roman"/>
          <w:sz w:val="24"/>
          <w:szCs w:val="24"/>
        </w:rPr>
      </w:pPr>
      <w:r w:rsidRPr="005E010C">
        <w:rPr>
          <w:rFonts w:ascii="Times New Roman" w:hAnsi="Times New Roman" w:cs="Times New Roman"/>
          <w:sz w:val="24"/>
          <w:szCs w:val="24"/>
        </w:rPr>
        <w:t>Oficiala de Registro de Imóveis de Pinheiros/ES</w:t>
      </w:r>
    </w:p>
    <w:p w14:paraId="67072646" w14:textId="18542A84" w:rsidR="009C5A14" w:rsidRPr="005E010C" w:rsidRDefault="009C5A14" w:rsidP="009C5A14">
      <w:pPr>
        <w:rPr>
          <w:rFonts w:ascii="Times New Roman" w:hAnsi="Times New Roman" w:cs="Times New Roman"/>
          <w:sz w:val="24"/>
          <w:szCs w:val="24"/>
        </w:rPr>
      </w:pPr>
    </w:p>
    <w:p w14:paraId="6FEFD0AF" w14:textId="73CE4DFD" w:rsidR="009C5A14" w:rsidRPr="005E010C" w:rsidRDefault="009C5A14" w:rsidP="009C5A14">
      <w:pPr>
        <w:rPr>
          <w:rFonts w:ascii="Times New Roman" w:hAnsi="Times New Roman" w:cs="Times New Roman"/>
          <w:sz w:val="24"/>
          <w:szCs w:val="24"/>
        </w:rPr>
      </w:pPr>
      <w:r w:rsidRPr="005E010C">
        <w:rPr>
          <w:rFonts w:ascii="Times New Roman" w:hAnsi="Times New Roman" w:cs="Times New Roman"/>
          <w:sz w:val="24"/>
          <w:szCs w:val="24"/>
        </w:rPr>
        <w:t>Assunto: Classificação da REURB-S para fins de isenção de emolumentos.</w:t>
      </w:r>
    </w:p>
    <w:p w14:paraId="4C92E24A" w14:textId="3A0002A1" w:rsidR="00F423BE" w:rsidRPr="005E010C" w:rsidRDefault="00F423BE" w:rsidP="009C5A14">
      <w:pPr>
        <w:rPr>
          <w:rFonts w:ascii="Times New Roman" w:hAnsi="Times New Roman" w:cs="Times New Roman"/>
          <w:sz w:val="24"/>
          <w:szCs w:val="24"/>
        </w:rPr>
      </w:pPr>
    </w:p>
    <w:p w14:paraId="2D71BAD9" w14:textId="60AD6935" w:rsidR="00F423BE" w:rsidRPr="005E010C" w:rsidRDefault="00F423BE" w:rsidP="00F423BE">
      <w:pPr>
        <w:jc w:val="both"/>
        <w:rPr>
          <w:rFonts w:ascii="Times New Roman" w:hAnsi="Times New Roman" w:cs="Times New Roman"/>
          <w:sz w:val="24"/>
          <w:szCs w:val="24"/>
        </w:rPr>
      </w:pPr>
      <w:r w:rsidRPr="005E010C">
        <w:rPr>
          <w:rFonts w:ascii="Times New Roman" w:hAnsi="Times New Roman" w:cs="Times New Roman"/>
          <w:sz w:val="24"/>
          <w:szCs w:val="24"/>
        </w:rPr>
        <w:t>Senhora Oficiala,</w:t>
      </w:r>
    </w:p>
    <w:p w14:paraId="77A9FF73" w14:textId="664A4D12" w:rsidR="00F423BE" w:rsidRPr="005E010C" w:rsidRDefault="00F423BE" w:rsidP="00F423BE">
      <w:pPr>
        <w:jc w:val="both"/>
        <w:rPr>
          <w:rFonts w:ascii="Times New Roman" w:hAnsi="Times New Roman" w:cs="Times New Roman"/>
          <w:sz w:val="24"/>
          <w:szCs w:val="24"/>
        </w:rPr>
      </w:pPr>
      <w:r w:rsidRPr="005E010C">
        <w:rPr>
          <w:rFonts w:ascii="Times New Roman" w:hAnsi="Times New Roman" w:cs="Times New Roman"/>
          <w:sz w:val="24"/>
          <w:szCs w:val="24"/>
        </w:rPr>
        <w:t xml:space="preserve">Comunico que, em atendimento ao inciso I do artigo 13 da Lei nº 13.465/2017 e Parágrafo Único do artigo 6º do Decreto nº 9.310/18, o Município de Pinheiros/ES, classificou o núcleo urbano informal de (nome do bairro ou do núcleo a ser regularizado) na modalidade de regularização fundiária de interesse social (REURB-S), nos termos do Procedimento nº </w:t>
      </w:r>
      <w:proofErr w:type="spellStart"/>
      <w:r w:rsidRPr="005E010C">
        <w:rPr>
          <w:rFonts w:ascii="Times New Roman" w:hAnsi="Times New Roman" w:cs="Times New Roman"/>
          <w:sz w:val="24"/>
          <w:szCs w:val="24"/>
        </w:rPr>
        <w:t>xxx</w:t>
      </w:r>
      <w:proofErr w:type="spellEnd"/>
      <w:r w:rsidRPr="005E010C">
        <w:rPr>
          <w:rFonts w:ascii="Times New Roman" w:hAnsi="Times New Roman" w:cs="Times New Roman"/>
          <w:sz w:val="24"/>
          <w:szCs w:val="24"/>
        </w:rPr>
        <w:t>/2020</w:t>
      </w:r>
      <w:r w:rsidR="0090720A" w:rsidRPr="005E010C">
        <w:rPr>
          <w:rFonts w:ascii="Times New Roman" w:hAnsi="Times New Roman" w:cs="Times New Roman"/>
          <w:sz w:val="24"/>
          <w:szCs w:val="24"/>
        </w:rPr>
        <w:t xml:space="preserve"> em trâmite neste Município, fazendo jus à isenção de emolumentos como prescreve o artigo 13, § 1º da Lei 13.465/17 e artigos 5º, 53, 54, XI do Decreto nº 9.310/2018.</w:t>
      </w:r>
    </w:p>
    <w:p w14:paraId="4B7B96FC" w14:textId="5F5C2D84" w:rsidR="0090720A" w:rsidRPr="005E010C" w:rsidRDefault="0090720A" w:rsidP="00F423BE">
      <w:pPr>
        <w:jc w:val="both"/>
        <w:rPr>
          <w:rFonts w:ascii="Times New Roman" w:hAnsi="Times New Roman" w:cs="Times New Roman"/>
          <w:sz w:val="24"/>
          <w:szCs w:val="24"/>
        </w:rPr>
      </w:pPr>
    </w:p>
    <w:p w14:paraId="6E4B1756" w14:textId="3E9B962B" w:rsidR="0090720A" w:rsidRPr="005E010C" w:rsidRDefault="0090720A" w:rsidP="00F423BE">
      <w:pPr>
        <w:jc w:val="both"/>
        <w:rPr>
          <w:rFonts w:ascii="Times New Roman" w:hAnsi="Times New Roman" w:cs="Times New Roman"/>
          <w:sz w:val="24"/>
          <w:szCs w:val="24"/>
        </w:rPr>
      </w:pPr>
      <w:r w:rsidRPr="005E010C">
        <w:rPr>
          <w:rFonts w:ascii="Times New Roman" w:hAnsi="Times New Roman" w:cs="Times New Roman"/>
          <w:sz w:val="24"/>
          <w:szCs w:val="24"/>
        </w:rPr>
        <w:t>Atenciosamente,</w:t>
      </w:r>
    </w:p>
    <w:p w14:paraId="71DCBAC5" w14:textId="45827C63" w:rsidR="0090720A" w:rsidRPr="005E010C" w:rsidRDefault="0090720A" w:rsidP="00F423BE">
      <w:pPr>
        <w:jc w:val="both"/>
        <w:rPr>
          <w:rFonts w:ascii="Times New Roman" w:hAnsi="Times New Roman" w:cs="Times New Roman"/>
          <w:sz w:val="24"/>
          <w:szCs w:val="24"/>
        </w:rPr>
      </w:pPr>
    </w:p>
    <w:p w14:paraId="39EAC086" w14:textId="7DE8B75B" w:rsidR="0090720A" w:rsidRPr="005E010C" w:rsidRDefault="0090720A" w:rsidP="00F423BE">
      <w:pPr>
        <w:jc w:val="both"/>
        <w:rPr>
          <w:rFonts w:ascii="Times New Roman" w:hAnsi="Times New Roman" w:cs="Times New Roman"/>
          <w:sz w:val="24"/>
          <w:szCs w:val="24"/>
        </w:rPr>
      </w:pPr>
    </w:p>
    <w:p w14:paraId="63CF26BA" w14:textId="77777777" w:rsidR="0090720A" w:rsidRPr="005E010C" w:rsidRDefault="0090720A" w:rsidP="00F423BE">
      <w:pPr>
        <w:jc w:val="both"/>
        <w:rPr>
          <w:rFonts w:ascii="Times New Roman" w:hAnsi="Times New Roman" w:cs="Times New Roman"/>
          <w:sz w:val="24"/>
          <w:szCs w:val="24"/>
        </w:rPr>
      </w:pPr>
    </w:p>
    <w:p w14:paraId="4CAFD051" w14:textId="77777777" w:rsidR="0090720A" w:rsidRPr="005E010C" w:rsidRDefault="0090720A" w:rsidP="0090720A">
      <w:pPr>
        <w:spacing w:after="0"/>
        <w:jc w:val="center"/>
        <w:rPr>
          <w:rFonts w:ascii="Times New Roman" w:hAnsi="Times New Roman" w:cs="Times New Roman"/>
          <w:sz w:val="24"/>
          <w:szCs w:val="24"/>
        </w:rPr>
      </w:pPr>
      <w:r w:rsidRPr="005E010C">
        <w:rPr>
          <w:rFonts w:ascii="Times New Roman" w:hAnsi="Times New Roman" w:cs="Times New Roman"/>
          <w:sz w:val="24"/>
          <w:szCs w:val="24"/>
        </w:rPr>
        <w:t>______________________________________________________</w:t>
      </w:r>
    </w:p>
    <w:p w14:paraId="0853AC64" w14:textId="77777777" w:rsidR="006A416F" w:rsidRPr="006A416F" w:rsidRDefault="006A416F" w:rsidP="006A416F">
      <w:pPr>
        <w:spacing w:after="0"/>
        <w:jc w:val="center"/>
        <w:rPr>
          <w:rFonts w:ascii="Times New Roman" w:hAnsi="Times New Roman" w:cs="Times New Roman"/>
          <w:b/>
          <w:bCs/>
          <w:sz w:val="24"/>
          <w:szCs w:val="24"/>
        </w:rPr>
      </w:pPr>
      <w:r w:rsidRPr="006A416F">
        <w:rPr>
          <w:rFonts w:ascii="Times New Roman" w:hAnsi="Times New Roman" w:cs="Times New Roman"/>
          <w:b/>
          <w:bCs/>
          <w:sz w:val="24"/>
          <w:szCs w:val="24"/>
        </w:rPr>
        <w:t>ARNÓBIO PINHEIRO SILVA</w:t>
      </w:r>
    </w:p>
    <w:p w14:paraId="0D09243D" w14:textId="77777777" w:rsidR="006A416F" w:rsidRPr="006A416F" w:rsidRDefault="006A416F" w:rsidP="006A416F">
      <w:pPr>
        <w:spacing w:after="0"/>
        <w:jc w:val="center"/>
        <w:rPr>
          <w:rFonts w:ascii="Times New Roman" w:hAnsi="Times New Roman" w:cs="Times New Roman"/>
          <w:sz w:val="24"/>
          <w:szCs w:val="24"/>
        </w:rPr>
      </w:pPr>
      <w:r w:rsidRPr="006A416F">
        <w:rPr>
          <w:rFonts w:ascii="Times New Roman" w:hAnsi="Times New Roman" w:cs="Times New Roman"/>
          <w:sz w:val="24"/>
          <w:szCs w:val="24"/>
        </w:rPr>
        <w:t>PREFEITO MUNICIPAL</w:t>
      </w:r>
    </w:p>
    <w:p w14:paraId="6F993576" w14:textId="5EDD2E6F" w:rsidR="009C5A14" w:rsidRPr="005E010C" w:rsidRDefault="009C5A14" w:rsidP="0090720A">
      <w:pPr>
        <w:spacing w:after="0"/>
        <w:jc w:val="center"/>
        <w:rPr>
          <w:rFonts w:ascii="Times New Roman" w:hAnsi="Times New Roman" w:cs="Times New Roman"/>
          <w:sz w:val="24"/>
          <w:szCs w:val="24"/>
        </w:rPr>
      </w:pPr>
    </w:p>
    <w:p w14:paraId="664B3FB9" w14:textId="6FD88F85" w:rsidR="00333682" w:rsidRPr="005E010C" w:rsidRDefault="00333682" w:rsidP="0090720A">
      <w:pPr>
        <w:spacing w:after="0"/>
        <w:jc w:val="center"/>
        <w:rPr>
          <w:rFonts w:ascii="Times New Roman" w:hAnsi="Times New Roman" w:cs="Times New Roman"/>
          <w:sz w:val="24"/>
          <w:szCs w:val="24"/>
        </w:rPr>
      </w:pPr>
    </w:p>
    <w:p w14:paraId="6206D00F" w14:textId="3A68BB46" w:rsidR="00333682" w:rsidRPr="005E010C" w:rsidRDefault="00333682" w:rsidP="0090720A">
      <w:pPr>
        <w:spacing w:after="0"/>
        <w:jc w:val="center"/>
        <w:rPr>
          <w:rFonts w:ascii="Times New Roman" w:hAnsi="Times New Roman" w:cs="Times New Roman"/>
          <w:sz w:val="24"/>
          <w:szCs w:val="24"/>
        </w:rPr>
      </w:pPr>
    </w:p>
    <w:p w14:paraId="5EE52E84" w14:textId="19365FBD" w:rsidR="00333682" w:rsidRPr="005E010C" w:rsidRDefault="00333682" w:rsidP="0090720A">
      <w:pPr>
        <w:spacing w:after="0"/>
        <w:jc w:val="center"/>
        <w:rPr>
          <w:rFonts w:ascii="Times New Roman" w:hAnsi="Times New Roman" w:cs="Times New Roman"/>
          <w:sz w:val="24"/>
          <w:szCs w:val="24"/>
        </w:rPr>
      </w:pPr>
    </w:p>
    <w:p w14:paraId="1B3097DA" w14:textId="77777777" w:rsidR="005E010C" w:rsidRDefault="005E010C" w:rsidP="008D4208">
      <w:pPr>
        <w:spacing w:after="0"/>
        <w:jc w:val="center"/>
        <w:rPr>
          <w:rFonts w:ascii="Times New Roman" w:hAnsi="Times New Roman" w:cs="Times New Roman"/>
          <w:b/>
          <w:bCs/>
          <w:sz w:val="24"/>
          <w:szCs w:val="24"/>
        </w:rPr>
      </w:pPr>
    </w:p>
    <w:p w14:paraId="19FA98DB" w14:textId="77777777" w:rsidR="005E010C" w:rsidRDefault="005E010C" w:rsidP="008D4208">
      <w:pPr>
        <w:spacing w:after="0"/>
        <w:jc w:val="center"/>
        <w:rPr>
          <w:rFonts w:ascii="Times New Roman" w:hAnsi="Times New Roman" w:cs="Times New Roman"/>
          <w:b/>
          <w:bCs/>
          <w:sz w:val="24"/>
          <w:szCs w:val="24"/>
        </w:rPr>
      </w:pPr>
    </w:p>
    <w:p w14:paraId="0D03EBCC" w14:textId="77777777" w:rsidR="005E010C" w:rsidRDefault="005E010C" w:rsidP="008D4208">
      <w:pPr>
        <w:spacing w:after="0"/>
        <w:jc w:val="center"/>
        <w:rPr>
          <w:rFonts w:ascii="Times New Roman" w:hAnsi="Times New Roman" w:cs="Times New Roman"/>
          <w:b/>
          <w:bCs/>
          <w:sz w:val="24"/>
          <w:szCs w:val="24"/>
        </w:rPr>
      </w:pPr>
    </w:p>
    <w:p w14:paraId="58F0B18D" w14:textId="77777777" w:rsidR="005E010C" w:rsidRDefault="005E010C" w:rsidP="008D4208">
      <w:pPr>
        <w:spacing w:after="0"/>
        <w:jc w:val="center"/>
        <w:rPr>
          <w:rFonts w:ascii="Times New Roman" w:hAnsi="Times New Roman" w:cs="Times New Roman"/>
          <w:b/>
          <w:bCs/>
          <w:sz w:val="24"/>
          <w:szCs w:val="24"/>
        </w:rPr>
      </w:pPr>
    </w:p>
    <w:p w14:paraId="17740972" w14:textId="77777777" w:rsidR="005E010C" w:rsidRDefault="005E010C" w:rsidP="008D4208">
      <w:pPr>
        <w:spacing w:after="0"/>
        <w:jc w:val="center"/>
        <w:rPr>
          <w:rFonts w:ascii="Times New Roman" w:hAnsi="Times New Roman" w:cs="Times New Roman"/>
          <w:b/>
          <w:bCs/>
          <w:sz w:val="24"/>
          <w:szCs w:val="24"/>
        </w:rPr>
      </w:pPr>
    </w:p>
    <w:p w14:paraId="2DEF044D" w14:textId="77777777" w:rsidR="005E010C" w:rsidRDefault="005E010C" w:rsidP="008D4208">
      <w:pPr>
        <w:spacing w:after="0"/>
        <w:jc w:val="center"/>
        <w:rPr>
          <w:rFonts w:ascii="Times New Roman" w:hAnsi="Times New Roman" w:cs="Times New Roman"/>
          <w:b/>
          <w:bCs/>
          <w:sz w:val="24"/>
          <w:szCs w:val="24"/>
        </w:rPr>
      </w:pPr>
    </w:p>
    <w:p w14:paraId="12A04C06" w14:textId="77777777" w:rsidR="005E010C" w:rsidRDefault="005E010C" w:rsidP="008D4208">
      <w:pPr>
        <w:spacing w:after="0"/>
        <w:jc w:val="center"/>
        <w:rPr>
          <w:rFonts w:ascii="Times New Roman" w:hAnsi="Times New Roman" w:cs="Times New Roman"/>
          <w:b/>
          <w:bCs/>
          <w:sz w:val="24"/>
          <w:szCs w:val="24"/>
        </w:rPr>
      </w:pPr>
    </w:p>
    <w:p w14:paraId="56038AB5" w14:textId="4584CC59" w:rsidR="00333682" w:rsidRPr="005E010C" w:rsidRDefault="00333682" w:rsidP="008D4208">
      <w:pPr>
        <w:spacing w:after="0"/>
        <w:jc w:val="center"/>
        <w:rPr>
          <w:rFonts w:ascii="Times New Roman" w:hAnsi="Times New Roman" w:cs="Times New Roman"/>
          <w:b/>
          <w:bCs/>
          <w:sz w:val="24"/>
          <w:szCs w:val="24"/>
        </w:rPr>
      </w:pPr>
      <w:r w:rsidRPr="005E010C">
        <w:rPr>
          <w:rFonts w:ascii="Times New Roman" w:hAnsi="Times New Roman" w:cs="Times New Roman"/>
          <w:b/>
          <w:bCs/>
          <w:sz w:val="24"/>
          <w:szCs w:val="24"/>
        </w:rPr>
        <w:t>REURB PARA PARCELAMENTOS POSTERIORES À 1979</w:t>
      </w:r>
    </w:p>
    <w:p w14:paraId="54760243" w14:textId="4E419569" w:rsidR="00333682" w:rsidRPr="005E010C" w:rsidRDefault="00333682" w:rsidP="00333682">
      <w:pPr>
        <w:spacing w:after="0"/>
        <w:jc w:val="both"/>
        <w:rPr>
          <w:rFonts w:ascii="Times New Roman" w:hAnsi="Times New Roman" w:cs="Times New Roman"/>
          <w:sz w:val="24"/>
          <w:szCs w:val="24"/>
        </w:rPr>
      </w:pPr>
    </w:p>
    <w:p w14:paraId="450DCB84" w14:textId="4E455496" w:rsidR="00333682" w:rsidRPr="005E010C" w:rsidRDefault="00333682" w:rsidP="00333682">
      <w:pPr>
        <w:spacing w:after="0"/>
        <w:jc w:val="both"/>
        <w:rPr>
          <w:rFonts w:ascii="Times New Roman" w:hAnsi="Times New Roman" w:cs="Times New Roman"/>
          <w:sz w:val="24"/>
          <w:szCs w:val="24"/>
        </w:rPr>
      </w:pPr>
      <w:r w:rsidRPr="005E010C">
        <w:rPr>
          <w:rFonts w:ascii="Times New Roman" w:hAnsi="Times New Roman" w:cs="Times New Roman"/>
          <w:sz w:val="24"/>
          <w:szCs w:val="24"/>
        </w:rPr>
        <w:t>Se for adotado o rito estabelecido no artigo 31 da Lei 13.465/2017 é dispensada a prévia averbação da demarcação urbanística.</w:t>
      </w:r>
    </w:p>
    <w:p w14:paraId="54CAE777" w14:textId="77777777" w:rsidR="008D4208" w:rsidRPr="005E010C" w:rsidRDefault="008D4208" w:rsidP="00333682">
      <w:pPr>
        <w:spacing w:after="0"/>
        <w:jc w:val="both"/>
        <w:rPr>
          <w:rFonts w:ascii="Times New Roman" w:hAnsi="Times New Roman" w:cs="Times New Roman"/>
          <w:sz w:val="24"/>
          <w:szCs w:val="24"/>
        </w:rPr>
      </w:pPr>
    </w:p>
    <w:p w14:paraId="211E38C1" w14:textId="071EAC6E" w:rsidR="00333682" w:rsidRPr="005E010C" w:rsidRDefault="00333682" w:rsidP="00333682">
      <w:pPr>
        <w:spacing w:after="0"/>
        <w:jc w:val="both"/>
        <w:rPr>
          <w:rFonts w:ascii="Times New Roman" w:hAnsi="Times New Roman" w:cs="Times New Roman"/>
          <w:sz w:val="24"/>
          <w:szCs w:val="24"/>
        </w:rPr>
      </w:pPr>
      <w:r w:rsidRPr="005E010C">
        <w:rPr>
          <w:rFonts w:ascii="Times New Roman" w:hAnsi="Times New Roman" w:cs="Times New Roman"/>
          <w:sz w:val="24"/>
          <w:szCs w:val="24"/>
        </w:rPr>
        <w:t xml:space="preserve">Na hipótese do auto de demarcação urbanística (ADU) haverá a demarcação prévia da área do núcleo urbano informal, com abertura da matrícula matriz antes do registro da REURB, haverá a delimitação do perímetro externo da área que será objeto de registro de Certidão de Regularização Fundiária. </w:t>
      </w:r>
    </w:p>
    <w:p w14:paraId="3EC9B687" w14:textId="77777777" w:rsidR="008D4208" w:rsidRPr="005E010C" w:rsidRDefault="008D4208" w:rsidP="00333682">
      <w:pPr>
        <w:spacing w:after="0"/>
        <w:jc w:val="both"/>
        <w:rPr>
          <w:rFonts w:ascii="Times New Roman" w:hAnsi="Times New Roman" w:cs="Times New Roman"/>
          <w:sz w:val="24"/>
          <w:szCs w:val="24"/>
        </w:rPr>
      </w:pPr>
    </w:p>
    <w:p w14:paraId="5F030FA1" w14:textId="137B72CD" w:rsidR="008D4208" w:rsidRPr="005E010C" w:rsidRDefault="00333682" w:rsidP="00333682">
      <w:pPr>
        <w:jc w:val="both"/>
        <w:rPr>
          <w:rFonts w:ascii="Times New Roman" w:hAnsi="Times New Roman" w:cs="Times New Roman"/>
          <w:sz w:val="24"/>
          <w:szCs w:val="24"/>
        </w:rPr>
      </w:pPr>
      <w:r w:rsidRPr="005E010C">
        <w:rPr>
          <w:rFonts w:ascii="Times New Roman" w:hAnsi="Times New Roman" w:cs="Times New Roman"/>
          <w:sz w:val="24"/>
          <w:szCs w:val="24"/>
        </w:rPr>
        <w:t>No rito do artigo 31, a demarcação da área a ser regularizada e o registro da regularização ocorrerão concomitantemente ao final do procedimento. (art. 3º, IV, Decreto nº 9.310/2018; art. 11, IV, Lei 13.465/17)</w:t>
      </w:r>
      <w:r w:rsidR="008D4208" w:rsidRPr="005E010C">
        <w:rPr>
          <w:rFonts w:ascii="Times New Roman" w:hAnsi="Times New Roman" w:cs="Times New Roman"/>
          <w:sz w:val="24"/>
          <w:szCs w:val="24"/>
        </w:rPr>
        <w:t>.</w:t>
      </w:r>
    </w:p>
    <w:p w14:paraId="2489E159" w14:textId="21FEDD0C" w:rsidR="008D4208" w:rsidRPr="005E010C" w:rsidRDefault="008D4208" w:rsidP="00333682">
      <w:pPr>
        <w:jc w:val="both"/>
        <w:rPr>
          <w:rFonts w:ascii="Times New Roman" w:hAnsi="Times New Roman" w:cs="Times New Roman"/>
          <w:sz w:val="24"/>
          <w:szCs w:val="24"/>
        </w:rPr>
      </w:pPr>
      <w:r w:rsidRPr="005E010C">
        <w:rPr>
          <w:rFonts w:ascii="Times New Roman" w:hAnsi="Times New Roman" w:cs="Times New Roman"/>
          <w:sz w:val="24"/>
          <w:szCs w:val="24"/>
        </w:rPr>
        <w:t>Se não houver demarcação urbanística prévia, a abertura da matrícula matriz, o parcelamento do solo e a titulação serão objeto de registro, mediante requerimento único apresentado no cartório de imóveis.</w:t>
      </w:r>
    </w:p>
    <w:p w14:paraId="4972DD37" w14:textId="569D683D" w:rsidR="008D4208" w:rsidRPr="005E010C" w:rsidRDefault="008D4208" w:rsidP="00333682">
      <w:pPr>
        <w:jc w:val="both"/>
        <w:rPr>
          <w:rFonts w:ascii="Times New Roman" w:hAnsi="Times New Roman" w:cs="Times New Roman"/>
          <w:sz w:val="24"/>
          <w:szCs w:val="24"/>
        </w:rPr>
      </w:pPr>
    </w:p>
    <w:p w14:paraId="6FB4BD28" w14:textId="6BAF11CC" w:rsidR="008D4208" w:rsidRPr="005E010C" w:rsidRDefault="008D4208" w:rsidP="005E500A">
      <w:pPr>
        <w:jc w:val="center"/>
        <w:rPr>
          <w:rFonts w:ascii="Times New Roman" w:hAnsi="Times New Roman" w:cs="Times New Roman"/>
          <w:b/>
          <w:bCs/>
          <w:color w:val="002060"/>
          <w:sz w:val="24"/>
          <w:szCs w:val="24"/>
        </w:rPr>
      </w:pPr>
      <w:r w:rsidRPr="005E010C">
        <w:rPr>
          <w:rFonts w:ascii="Times New Roman" w:hAnsi="Times New Roman" w:cs="Times New Roman"/>
          <w:b/>
          <w:bCs/>
          <w:color w:val="002060"/>
          <w:sz w:val="24"/>
          <w:szCs w:val="24"/>
        </w:rPr>
        <w:t>PROCEDIMENTO COM DEMARCAÇÃO URBANÍSTICA</w:t>
      </w:r>
    </w:p>
    <w:p w14:paraId="364AB366" w14:textId="65C458C0"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1º REQUERIMENTO DO LEGITIMADO</w:t>
      </w:r>
    </w:p>
    <w:p w14:paraId="388DA441" w14:textId="5B08543F" w:rsidR="005E500A" w:rsidRPr="005E010C" w:rsidRDefault="005E500A" w:rsidP="005E500A">
      <w:pPr>
        <w:pStyle w:val="PargrafodaLista"/>
        <w:numPr>
          <w:ilvl w:val="0"/>
          <w:numId w:val="1"/>
        </w:numPr>
        <w:jc w:val="both"/>
        <w:rPr>
          <w:rFonts w:ascii="Times New Roman" w:hAnsi="Times New Roman" w:cs="Times New Roman"/>
          <w:sz w:val="24"/>
          <w:szCs w:val="24"/>
        </w:rPr>
      </w:pPr>
      <w:r w:rsidRPr="005E010C">
        <w:rPr>
          <w:rFonts w:ascii="Times New Roman" w:hAnsi="Times New Roman" w:cs="Times New Roman"/>
          <w:sz w:val="24"/>
          <w:szCs w:val="24"/>
        </w:rPr>
        <w:t>O legitimado apresenta requerimento ao município ou o município instaura a REU</w:t>
      </w:r>
      <w:r w:rsidR="009749D8">
        <w:rPr>
          <w:rFonts w:ascii="Times New Roman" w:hAnsi="Times New Roman" w:cs="Times New Roman"/>
          <w:sz w:val="24"/>
          <w:szCs w:val="24"/>
        </w:rPr>
        <w:t>R</w:t>
      </w:r>
      <w:r w:rsidRPr="005E010C">
        <w:rPr>
          <w:rFonts w:ascii="Times New Roman" w:hAnsi="Times New Roman" w:cs="Times New Roman"/>
          <w:sz w:val="24"/>
          <w:szCs w:val="24"/>
        </w:rPr>
        <w:t>B de Ofício.</w:t>
      </w:r>
    </w:p>
    <w:p w14:paraId="6B72811B" w14:textId="5E427D8A"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2º DECISÃO INSTAURADORA</w:t>
      </w:r>
    </w:p>
    <w:p w14:paraId="37D7085A" w14:textId="5CAECDF5" w:rsidR="005E500A" w:rsidRPr="005E010C" w:rsidRDefault="005E500A" w:rsidP="005E500A">
      <w:pPr>
        <w:pStyle w:val="PargrafodaLista"/>
        <w:numPr>
          <w:ilvl w:val="0"/>
          <w:numId w:val="1"/>
        </w:numPr>
        <w:jc w:val="both"/>
        <w:rPr>
          <w:rFonts w:ascii="Times New Roman" w:hAnsi="Times New Roman" w:cs="Times New Roman"/>
          <w:sz w:val="24"/>
          <w:szCs w:val="24"/>
        </w:rPr>
      </w:pPr>
      <w:r w:rsidRPr="005E010C">
        <w:rPr>
          <w:rFonts w:ascii="Times New Roman" w:hAnsi="Times New Roman" w:cs="Times New Roman"/>
          <w:sz w:val="24"/>
          <w:szCs w:val="24"/>
        </w:rPr>
        <w:t>O município instaura o procedimento da REURB.</w:t>
      </w:r>
    </w:p>
    <w:p w14:paraId="1C0B171D" w14:textId="5BF3E56F"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3º BUSCAS E NOTIFICAÇÕES</w:t>
      </w:r>
    </w:p>
    <w:p w14:paraId="36B5C511" w14:textId="51439C3D" w:rsidR="005E500A" w:rsidRPr="005E010C" w:rsidRDefault="005E500A" w:rsidP="005E500A">
      <w:pPr>
        <w:pStyle w:val="PargrafodaLista"/>
        <w:numPr>
          <w:ilvl w:val="0"/>
          <w:numId w:val="1"/>
        </w:numPr>
        <w:jc w:val="both"/>
        <w:rPr>
          <w:rFonts w:ascii="Times New Roman" w:hAnsi="Times New Roman" w:cs="Times New Roman"/>
          <w:sz w:val="24"/>
          <w:szCs w:val="24"/>
        </w:rPr>
      </w:pPr>
      <w:bookmarkStart w:id="0" w:name="_Hlk29883997"/>
      <w:r w:rsidRPr="005E010C">
        <w:rPr>
          <w:rFonts w:ascii="Times New Roman" w:hAnsi="Times New Roman" w:cs="Times New Roman"/>
          <w:sz w:val="24"/>
          <w:szCs w:val="24"/>
        </w:rPr>
        <w:t>Faz-se busca de matrículas dos proprietários ou responsáveis pela formação do núcleo, das matrículas dos confrontantes e das matrículas atingidas pelo perímetro interno da REURB (como as adquiridas por usucapião);</w:t>
      </w:r>
    </w:p>
    <w:p w14:paraId="29CDA1FC" w14:textId="07301C3D" w:rsidR="005E500A" w:rsidRPr="005E010C" w:rsidRDefault="005E500A" w:rsidP="005E500A">
      <w:pPr>
        <w:pStyle w:val="PargrafodaLista"/>
        <w:numPr>
          <w:ilvl w:val="0"/>
          <w:numId w:val="1"/>
        </w:numPr>
        <w:jc w:val="both"/>
        <w:rPr>
          <w:rFonts w:ascii="Times New Roman" w:hAnsi="Times New Roman" w:cs="Times New Roman"/>
          <w:sz w:val="24"/>
          <w:szCs w:val="24"/>
        </w:rPr>
      </w:pPr>
      <w:r w:rsidRPr="005E010C">
        <w:rPr>
          <w:rFonts w:ascii="Times New Roman" w:hAnsi="Times New Roman" w:cs="Times New Roman"/>
          <w:sz w:val="24"/>
          <w:szCs w:val="24"/>
        </w:rPr>
        <w:t>Notificam-se os titulares de direitos reais (confrontante, proprietário da área ou responsável pela formação do núcleo, proprietários/titulares de direitos reais de matrículas existentes no perímetro interno e atingidas pela REURB);</w:t>
      </w:r>
    </w:p>
    <w:p w14:paraId="5BB7F540" w14:textId="4A7BA5B8" w:rsidR="005E500A" w:rsidRPr="005E010C" w:rsidRDefault="005E500A" w:rsidP="005E500A">
      <w:pPr>
        <w:pStyle w:val="PargrafodaLista"/>
        <w:numPr>
          <w:ilvl w:val="0"/>
          <w:numId w:val="1"/>
        </w:numPr>
        <w:jc w:val="both"/>
        <w:rPr>
          <w:rFonts w:ascii="Times New Roman" w:hAnsi="Times New Roman" w:cs="Times New Roman"/>
          <w:sz w:val="24"/>
          <w:szCs w:val="24"/>
        </w:rPr>
      </w:pPr>
      <w:r w:rsidRPr="005E010C">
        <w:rPr>
          <w:rFonts w:ascii="Times New Roman" w:hAnsi="Times New Roman" w:cs="Times New Roman"/>
          <w:sz w:val="24"/>
          <w:szCs w:val="24"/>
        </w:rPr>
        <w:t>Publica-se edital em caso de o destinatário se recusar a receber ou a dar recibo da notificação, ou se o se paradeiro for desconhecido.</w:t>
      </w:r>
    </w:p>
    <w:p w14:paraId="352404EE" w14:textId="77777777" w:rsidR="005E500A" w:rsidRPr="005E010C" w:rsidRDefault="005E500A" w:rsidP="00333682">
      <w:pPr>
        <w:jc w:val="both"/>
        <w:rPr>
          <w:rFonts w:ascii="Times New Roman" w:hAnsi="Times New Roman" w:cs="Times New Roman"/>
          <w:sz w:val="24"/>
          <w:szCs w:val="24"/>
        </w:rPr>
      </w:pPr>
    </w:p>
    <w:p w14:paraId="42537643" w14:textId="049164BB"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4º IMPUGNAÇOES E MEDIAÇÃO</w:t>
      </w:r>
    </w:p>
    <w:p w14:paraId="58D20817" w14:textId="14C06444" w:rsidR="005E500A" w:rsidRPr="005E010C" w:rsidRDefault="005E500A" w:rsidP="005E500A">
      <w:pPr>
        <w:pStyle w:val="PargrafodaLista"/>
        <w:numPr>
          <w:ilvl w:val="0"/>
          <w:numId w:val="2"/>
        </w:numPr>
        <w:jc w:val="both"/>
        <w:rPr>
          <w:rFonts w:ascii="Times New Roman" w:hAnsi="Times New Roman" w:cs="Times New Roman"/>
          <w:sz w:val="24"/>
          <w:szCs w:val="24"/>
        </w:rPr>
      </w:pPr>
      <w:r w:rsidRPr="005E010C">
        <w:rPr>
          <w:rFonts w:ascii="Times New Roman" w:hAnsi="Times New Roman" w:cs="Times New Roman"/>
          <w:sz w:val="24"/>
          <w:szCs w:val="24"/>
        </w:rPr>
        <w:lastRenderedPageBreak/>
        <w:t xml:space="preserve">Em caso de impugnação, tenta-se a solução extrajudicial (câmaras de prevenção e resolução administrativa de conflitos, mediação e conciliação nos serviços notariais e </w:t>
      </w:r>
      <w:bookmarkEnd w:id="0"/>
      <w:r w:rsidRPr="005E010C">
        <w:rPr>
          <w:rFonts w:ascii="Times New Roman" w:hAnsi="Times New Roman" w:cs="Times New Roman"/>
          <w:sz w:val="24"/>
          <w:szCs w:val="24"/>
        </w:rPr>
        <w:t>de registro).</w:t>
      </w:r>
    </w:p>
    <w:p w14:paraId="0F0C77CD" w14:textId="33D3394E"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5º AUTO DE DEMARCAÇÃO URBANÍSITICA</w:t>
      </w:r>
    </w:p>
    <w:p w14:paraId="12F77F0E" w14:textId="6E1BCF02" w:rsidR="005E500A" w:rsidRPr="005E010C" w:rsidRDefault="005E500A" w:rsidP="005E500A">
      <w:pPr>
        <w:pStyle w:val="PargrafodaLista"/>
        <w:numPr>
          <w:ilvl w:val="0"/>
          <w:numId w:val="2"/>
        </w:numPr>
        <w:jc w:val="both"/>
        <w:rPr>
          <w:rFonts w:ascii="Times New Roman" w:hAnsi="Times New Roman" w:cs="Times New Roman"/>
          <w:sz w:val="24"/>
          <w:szCs w:val="24"/>
        </w:rPr>
      </w:pPr>
      <w:r w:rsidRPr="005E010C">
        <w:rPr>
          <w:rFonts w:ascii="Times New Roman" w:hAnsi="Times New Roman" w:cs="Times New Roman"/>
          <w:sz w:val="24"/>
          <w:szCs w:val="24"/>
        </w:rPr>
        <w:t>Concluídas as notificações e resolvidas as impugnações, expede-se o Auto de Demarcação Urbanística (ADU).</w:t>
      </w:r>
    </w:p>
    <w:p w14:paraId="02299B41" w14:textId="3BE183D3"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6º CARTÓRIO</w:t>
      </w:r>
    </w:p>
    <w:p w14:paraId="558B187B" w14:textId="6BDAFFBC" w:rsidR="005E500A" w:rsidRPr="005E010C" w:rsidRDefault="005E500A" w:rsidP="005E500A">
      <w:pPr>
        <w:pStyle w:val="PargrafodaLista"/>
        <w:numPr>
          <w:ilvl w:val="0"/>
          <w:numId w:val="2"/>
        </w:numPr>
        <w:jc w:val="both"/>
        <w:rPr>
          <w:rFonts w:ascii="Times New Roman" w:hAnsi="Times New Roman" w:cs="Times New Roman"/>
          <w:sz w:val="24"/>
          <w:szCs w:val="24"/>
        </w:rPr>
      </w:pPr>
      <w:r w:rsidRPr="005E010C">
        <w:rPr>
          <w:rFonts w:ascii="Times New Roman" w:hAnsi="Times New Roman" w:cs="Times New Roman"/>
          <w:sz w:val="24"/>
          <w:szCs w:val="24"/>
        </w:rPr>
        <w:t>Encaminha-se o Auto de Demarcação Urbanística para o Cartório de Registro de Imóveis</w:t>
      </w:r>
      <w:r w:rsidR="006C748D" w:rsidRPr="005E010C">
        <w:rPr>
          <w:rFonts w:ascii="Times New Roman" w:hAnsi="Times New Roman" w:cs="Times New Roman"/>
          <w:sz w:val="24"/>
          <w:szCs w:val="24"/>
        </w:rPr>
        <w:t>.</w:t>
      </w:r>
    </w:p>
    <w:p w14:paraId="4B91B2CD" w14:textId="77777777" w:rsidR="006C748D" w:rsidRPr="005E010C" w:rsidRDefault="006C748D" w:rsidP="006C748D">
      <w:pPr>
        <w:pStyle w:val="PargrafodaLista"/>
        <w:jc w:val="both"/>
        <w:rPr>
          <w:rFonts w:ascii="Times New Roman" w:hAnsi="Times New Roman" w:cs="Times New Roman"/>
          <w:sz w:val="24"/>
          <w:szCs w:val="24"/>
        </w:rPr>
      </w:pPr>
    </w:p>
    <w:p w14:paraId="31ED6882" w14:textId="48FCABD9" w:rsidR="008D4208" w:rsidRPr="005E010C" w:rsidRDefault="008D4208" w:rsidP="006C748D">
      <w:pPr>
        <w:jc w:val="both"/>
        <w:rPr>
          <w:rFonts w:ascii="Times New Roman" w:hAnsi="Times New Roman" w:cs="Times New Roman"/>
          <w:b/>
          <w:bCs/>
          <w:color w:val="002060"/>
          <w:sz w:val="24"/>
          <w:szCs w:val="24"/>
        </w:rPr>
      </w:pPr>
      <w:r w:rsidRPr="005E010C">
        <w:rPr>
          <w:rFonts w:ascii="Times New Roman" w:hAnsi="Times New Roman" w:cs="Times New Roman"/>
          <w:b/>
          <w:bCs/>
          <w:color w:val="002060"/>
          <w:sz w:val="24"/>
          <w:szCs w:val="24"/>
        </w:rPr>
        <w:t>PROCEDIMENTO ADMINISTRATIVO (ART. 31 E SEGUINTES DA LEI 13.465/2017)</w:t>
      </w:r>
    </w:p>
    <w:p w14:paraId="205974E8" w14:textId="2F8544B4"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1º REQUERIMENTO DO LEGITIMADO</w:t>
      </w:r>
    </w:p>
    <w:p w14:paraId="26A98C40" w14:textId="1E5CE74B" w:rsidR="006C748D" w:rsidRPr="005E010C" w:rsidRDefault="006C748D" w:rsidP="006C748D">
      <w:pPr>
        <w:pStyle w:val="PargrafodaLista"/>
        <w:numPr>
          <w:ilvl w:val="0"/>
          <w:numId w:val="2"/>
        </w:numPr>
        <w:jc w:val="both"/>
        <w:rPr>
          <w:rFonts w:ascii="Times New Roman" w:hAnsi="Times New Roman" w:cs="Times New Roman"/>
          <w:sz w:val="24"/>
          <w:szCs w:val="24"/>
        </w:rPr>
      </w:pPr>
      <w:r w:rsidRPr="005E010C">
        <w:rPr>
          <w:rFonts w:ascii="Times New Roman" w:hAnsi="Times New Roman" w:cs="Times New Roman"/>
          <w:sz w:val="24"/>
          <w:szCs w:val="24"/>
        </w:rPr>
        <w:t xml:space="preserve">O legitimado apresenta requerimento ao Município ou o Município instaura a REURB </w:t>
      </w:r>
      <w:r w:rsidR="001A7C9A" w:rsidRPr="005E010C">
        <w:rPr>
          <w:rFonts w:ascii="Times New Roman" w:hAnsi="Times New Roman" w:cs="Times New Roman"/>
          <w:sz w:val="24"/>
          <w:szCs w:val="24"/>
        </w:rPr>
        <w:t>de Ofício.</w:t>
      </w:r>
    </w:p>
    <w:p w14:paraId="6ED5E088" w14:textId="6D21DA85"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2º DECISÃO INSTAURADORA</w:t>
      </w:r>
    </w:p>
    <w:p w14:paraId="31CA1298" w14:textId="0AA63729" w:rsidR="001A7C9A" w:rsidRPr="005E010C" w:rsidRDefault="001A7C9A" w:rsidP="001A7C9A">
      <w:pPr>
        <w:pStyle w:val="PargrafodaLista"/>
        <w:numPr>
          <w:ilvl w:val="0"/>
          <w:numId w:val="2"/>
        </w:numPr>
        <w:jc w:val="both"/>
        <w:rPr>
          <w:rFonts w:ascii="Times New Roman" w:hAnsi="Times New Roman" w:cs="Times New Roman"/>
          <w:sz w:val="24"/>
          <w:szCs w:val="24"/>
        </w:rPr>
      </w:pPr>
      <w:r w:rsidRPr="005E010C">
        <w:rPr>
          <w:rFonts w:ascii="Times New Roman" w:hAnsi="Times New Roman" w:cs="Times New Roman"/>
          <w:sz w:val="24"/>
          <w:szCs w:val="24"/>
        </w:rPr>
        <w:t>O município instaura o procedimento de REURB (decisão instauradora).</w:t>
      </w:r>
    </w:p>
    <w:p w14:paraId="6C8F5518" w14:textId="259EE116"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3º BUSCAS E NOTIFICAÇÕES</w:t>
      </w:r>
    </w:p>
    <w:p w14:paraId="797B383A" w14:textId="548B8BE9" w:rsidR="001A7C9A" w:rsidRPr="005E010C" w:rsidRDefault="001A7C9A" w:rsidP="001A7C9A">
      <w:pPr>
        <w:pStyle w:val="PargrafodaLista"/>
        <w:numPr>
          <w:ilvl w:val="0"/>
          <w:numId w:val="2"/>
        </w:numPr>
        <w:jc w:val="both"/>
        <w:rPr>
          <w:rFonts w:ascii="Times New Roman" w:hAnsi="Times New Roman" w:cs="Times New Roman"/>
          <w:sz w:val="24"/>
          <w:szCs w:val="24"/>
        </w:rPr>
      </w:pPr>
      <w:r w:rsidRPr="005E010C">
        <w:rPr>
          <w:rFonts w:ascii="Times New Roman" w:hAnsi="Times New Roman" w:cs="Times New Roman"/>
          <w:sz w:val="24"/>
          <w:szCs w:val="24"/>
        </w:rPr>
        <w:t>Faz-se busca de matrículas dos proprietários ou responsáveis pela formação do núcleo, das matrículas dos confrontantes e das matrículas atingidas pelo perímetro interno da REURB (como as adquiridas por usucapião);</w:t>
      </w:r>
    </w:p>
    <w:p w14:paraId="07290741" w14:textId="62D18720" w:rsidR="001A7C9A" w:rsidRPr="005E010C" w:rsidRDefault="001A7C9A" w:rsidP="001A7C9A">
      <w:pPr>
        <w:pStyle w:val="PargrafodaLista"/>
        <w:numPr>
          <w:ilvl w:val="0"/>
          <w:numId w:val="2"/>
        </w:numPr>
        <w:jc w:val="both"/>
        <w:rPr>
          <w:rFonts w:ascii="Times New Roman" w:hAnsi="Times New Roman" w:cs="Times New Roman"/>
          <w:sz w:val="24"/>
          <w:szCs w:val="24"/>
        </w:rPr>
      </w:pPr>
      <w:r w:rsidRPr="005E010C">
        <w:rPr>
          <w:rFonts w:ascii="Times New Roman" w:hAnsi="Times New Roman" w:cs="Times New Roman"/>
          <w:sz w:val="24"/>
          <w:szCs w:val="24"/>
        </w:rPr>
        <w:t>Notificam-se os titulares de direitos reais (confrontante, proprietário da área ou responsável pela formação do núcleo, proprietários/titulares de direitos reais de matrículas existentes no perímetro interno e atingidas pela REURB);</w:t>
      </w:r>
    </w:p>
    <w:p w14:paraId="4C07F798" w14:textId="3D004B30" w:rsidR="001A7C9A" w:rsidRPr="005E010C" w:rsidRDefault="001A7C9A" w:rsidP="001A7C9A">
      <w:pPr>
        <w:pStyle w:val="PargrafodaLista"/>
        <w:numPr>
          <w:ilvl w:val="0"/>
          <w:numId w:val="2"/>
        </w:numPr>
        <w:jc w:val="both"/>
        <w:rPr>
          <w:rFonts w:ascii="Times New Roman" w:hAnsi="Times New Roman" w:cs="Times New Roman"/>
          <w:sz w:val="24"/>
          <w:szCs w:val="24"/>
        </w:rPr>
      </w:pPr>
      <w:r w:rsidRPr="005E010C">
        <w:rPr>
          <w:rFonts w:ascii="Times New Roman" w:hAnsi="Times New Roman" w:cs="Times New Roman"/>
          <w:sz w:val="24"/>
          <w:szCs w:val="24"/>
        </w:rPr>
        <w:t>Publica-se edital em caso de o destinatário se recusar a receber ou a dar recibo da notificação, ou se o se paradeiro for desconhecido.</w:t>
      </w:r>
    </w:p>
    <w:p w14:paraId="4F51391E" w14:textId="7FABC53B" w:rsidR="001A7C9A" w:rsidRPr="005E010C" w:rsidRDefault="001A7C9A" w:rsidP="001A7C9A">
      <w:pPr>
        <w:pStyle w:val="PargrafodaLista"/>
        <w:numPr>
          <w:ilvl w:val="0"/>
          <w:numId w:val="2"/>
        </w:numPr>
        <w:jc w:val="both"/>
        <w:rPr>
          <w:rFonts w:ascii="Times New Roman" w:hAnsi="Times New Roman" w:cs="Times New Roman"/>
          <w:sz w:val="24"/>
          <w:szCs w:val="24"/>
        </w:rPr>
      </w:pPr>
      <w:r w:rsidRPr="005E010C">
        <w:rPr>
          <w:rFonts w:ascii="Times New Roman" w:hAnsi="Times New Roman" w:cs="Times New Roman"/>
          <w:sz w:val="24"/>
          <w:szCs w:val="24"/>
        </w:rPr>
        <w:t>Procedimento precedido de Auto de Demarcação Urbanística, dispensa a fase de notificações (art. 31, § 9º da Lei 13.465/17).</w:t>
      </w:r>
    </w:p>
    <w:p w14:paraId="37DFF750" w14:textId="77777777" w:rsidR="001A7C9A" w:rsidRPr="005E010C" w:rsidRDefault="001A7C9A" w:rsidP="001A7C9A">
      <w:pPr>
        <w:jc w:val="both"/>
        <w:rPr>
          <w:rFonts w:ascii="Times New Roman" w:hAnsi="Times New Roman" w:cs="Times New Roman"/>
          <w:sz w:val="24"/>
          <w:szCs w:val="24"/>
        </w:rPr>
      </w:pPr>
    </w:p>
    <w:p w14:paraId="1CDEA47F" w14:textId="44E90533" w:rsidR="001A7C9A" w:rsidRPr="005E010C" w:rsidRDefault="001A7C9A" w:rsidP="001A7C9A">
      <w:pPr>
        <w:jc w:val="both"/>
        <w:rPr>
          <w:rFonts w:ascii="Times New Roman" w:hAnsi="Times New Roman" w:cs="Times New Roman"/>
          <w:b/>
          <w:bCs/>
          <w:sz w:val="24"/>
          <w:szCs w:val="24"/>
        </w:rPr>
      </w:pPr>
      <w:r w:rsidRPr="005E010C">
        <w:rPr>
          <w:rFonts w:ascii="Times New Roman" w:hAnsi="Times New Roman" w:cs="Times New Roman"/>
          <w:b/>
          <w:bCs/>
          <w:sz w:val="24"/>
          <w:szCs w:val="24"/>
        </w:rPr>
        <w:t>4º IMPUGNAÇÕES E MEDIAÇÃO</w:t>
      </w:r>
    </w:p>
    <w:p w14:paraId="6296F1E0" w14:textId="671A57CD" w:rsidR="001A7C9A" w:rsidRPr="005E010C" w:rsidRDefault="001A7C9A" w:rsidP="001A7C9A">
      <w:pPr>
        <w:pStyle w:val="PargrafodaLista"/>
        <w:numPr>
          <w:ilvl w:val="0"/>
          <w:numId w:val="3"/>
        </w:numPr>
        <w:spacing w:before="240"/>
        <w:jc w:val="both"/>
        <w:rPr>
          <w:rFonts w:ascii="Times New Roman" w:hAnsi="Times New Roman" w:cs="Times New Roman"/>
          <w:sz w:val="24"/>
          <w:szCs w:val="24"/>
        </w:rPr>
      </w:pPr>
      <w:r w:rsidRPr="005E010C">
        <w:rPr>
          <w:rFonts w:ascii="Times New Roman" w:hAnsi="Times New Roman" w:cs="Times New Roman"/>
          <w:sz w:val="24"/>
          <w:szCs w:val="24"/>
        </w:rPr>
        <w:t>Em caso de impugnação, tenta-se a solução extrajudicial (câmaras de prevenção e resolução administrativa de conflitos, mediação e conciliação nos serviços notariais e de registro).</w:t>
      </w:r>
    </w:p>
    <w:p w14:paraId="78A734CD" w14:textId="77777777" w:rsidR="001A7C9A" w:rsidRPr="005E010C" w:rsidRDefault="001A7C9A" w:rsidP="001A7C9A">
      <w:pPr>
        <w:pStyle w:val="PargrafodaLista"/>
        <w:spacing w:before="240"/>
        <w:jc w:val="both"/>
        <w:rPr>
          <w:rFonts w:ascii="Times New Roman" w:hAnsi="Times New Roman" w:cs="Times New Roman"/>
          <w:sz w:val="24"/>
          <w:szCs w:val="24"/>
        </w:rPr>
      </w:pPr>
    </w:p>
    <w:p w14:paraId="12DD847A" w14:textId="0C0555F5"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5º ELABORAÇÃO DO PROJETO DE REGULARIZAÇÃO FUNDIÁRIA</w:t>
      </w:r>
    </w:p>
    <w:p w14:paraId="43BF578B" w14:textId="6FBC8DE6" w:rsidR="001A7C9A" w:rsidRPr="005E010C" w:rsidRDefault="001A7C9A" w:rsidP="001A7C9A">
      <w:pPr>
        <w:pStyle w:val="PargrafodaLista"/>
        <w:numPr>
          <w:ilvl w:val="0"/>
          <w:numId w:val="3"/>
        </w:numPr>
        <w:jc w:val="both"/>
        <w:rPr>
          <w:rFonts w:ascii="Times New Roman" w:hAnsi="Times New Roman" w:cs="Times New Roman"/>
          <w:sz w:val="24"/>
          <w:szCs w:val="24"/>
        </w:rPr>
      </w:pPr>
      <w:r w:rsidRPr="005E010C">
        <w:rPr>
          <w:rFonts w:ascii="Times New Roman" w:hAnsi="Times New Roman" w:cs="Times New Roman"/>
          <w:sz w:val="24"/>
          <w:szCs w:val="24"/>
        </w:rPr>
        <w:lastRenderedPageBreak/>
        <w:t>Elabora-se o Projeto de Regularização Fundiária (art. 35 da Lei 13.465/17 e art. 30 do Decreto 9.310/18).</w:t>
      </w:r>
    </w:p>
    <w:p w14:paraId="2F9CB22F" w14:textId="77777777" w:rsidR="001A7C9A" w:rsidRPr="005E010C" w:rsidRDefault="001A7C9A" w:rsidP="001A7C9A">
      <w:pPr>
        <w:pStyle w:val="PargrafodaLista"/>
        <w:jc w:val="both"/>
        <w:rPr>
          <w:rFonts w:ascii="Times New Roman" w:hAnsi="Times New Roman" w:cs="Times New Roman"/>
          <w:sz w:val="24"/>
          <w:szCs w:val="24"/>
        </w:rPr>
      </w:pPr>
    </w:p>
    <w:p w14:paraId="7A194503" w14:textId="296C71D8"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6º SANEAMENTO</w:t>
      </w:r>
    </w:p>
    <w:p w14:paraId="40582ADC" w14:textId="1FCB466E" w:rsidR="001A7C9A" w:rsidRPr="005E010C" w:rsidRDefault="001A7C9A" w:rsidP="001A7C9A">
      <w:pPr>
        <w:pStyle w:val="PargrafodaLista"/>
        <w:numPr>
          <w:ilvl w:val="0"/>
          <w:numId w:val="3"/>
        </w:numPr>
        <w:jc w:val="both"/>
        <w:rPr>
          <w:rFonts w:ascii="Times New Roman" w:hAnsi="Times New Roman" w:cs="Times New Roman"/>
          <w:sz w:val="24"/>
          <w:szCs w:val="24"/>
        </w:rPr>
      </w:pPr>
      <w:r w:rsidRPr="005E010C">
        <w:rPr>
          <w:rFonts w:ascii="Times New Roman" w:hAnsi="Times New Roman" w:cs="Times New Roman"/>
          <w:sz w:val="24"/>
          <w:szCs w:val="24"/>
        </w:rPr>
        <w:t>É a fase de análise da regularidade do Projeto de Regularização Fundiária e das notificações.</w:t>
      </w:r>
    </w:p>
    <w:p w14:paraId="2FA320E4" w14:textId="77777777" w:rsidR="001A7C9A" w:rsidRPr="005E010C" w:rsidRDefault="001A7C9A" w:rsidP="00333682">
      <w:pPr>
        <w:jc w:val="both"/>
        <w:rPr>
          <w:rFonts w:ascii="Times New Roman" w:hAnsi="Times New Roman" w:cs="Times New Roman"/>
          <w:sz w:val="24"/>
          <w:szCs w:val="24"/>
        </w:rPr>
      </w:pPr>
    </w:p>
    <w:p w14:paraId="359DA189" w14:textId="7AEEA0FE"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7º DECISÃO FINAL</w:t>
      </w:r>
    </w:p>
    <w:p w14:paraId="64E9DF17" w14:textId="2031A4F8" w:rsidR="001A7C9A" w:rsidRPr="005E010C" w:rsidRDefault="001A7C9A" w:rsidP="001A7C9A">
      <w:pPr>
        <w:pStyle w:val="PargrafodaLista"/>
        <w:numPr>
          <w:ilvl w:val="0"/>
          <w:numId w:val="3"/>
        </w:numPr>
        <w:jc w:val="both"/>
        <w:rPr>
          <w:rFonts w:ascii="Times New Roman" w:hAnsi="Times New Roman" w:cs="Times New Roman"/>
          <w:sz w:val="24"/>
          <w:szCs w:val="24"/>
        </w:rPr>
      </w:pPr>
      <w:r w:rsidRPr="005E010C">
        <w:rPr>
          <w:rFonts w:ascii="Times New Roman" w:hAnsi="Times New Roman" w:cs="Times New Roman"/>
          <w:sz w:val="24"/>
          <w:szCs w:val="24"/>
        </w:rPr>
        <w:t>O município profere decisão encerrando o procedimento.</w:t>
      </w:r>
    </w:p>
    <w:p w14:paraId="2B928547" w14:textId="77777777" w:rsidR="001A7C9A" w:rsidRPr="005E010C" w:rsidRDefault="001A7C9A" w:rsidP="001A7C9A">
      <w:pPr>
        <w:pStyle w:val="PargrafodaLista"/>
        <w:jc w:val="both"/>
        <w:rPr>
          <w:rFonts w:ascii="Times New Roman" w:hAnsi="Times New Roman" w:cs="Times New Roman"/>
          <w:sz w:val="24"/>
          <w:szCs w:val="24"/>
        </w:rPr>
      </w:pPr>
    </w:p>
    <w:p w14:paraId="4614670F" w14:textId="2F0FBDB3"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8º CERTIDÃO DE REGULARIZAÇÃO FUNDIÁRIA</w:t>
      </w:r>
    </w:p>
    <w:p w14:paraId="09ED4BC1" w14:textId="0513409F" w:rsidR="001A7C9A" w:rsidRPr="005E010C" w:rsidRDefault="001A7C9A" w:rsidP="001A7C9A">
      <w:pPr>
        <w:pStyle w:val="PargrafodaLista"/>
        <w:numPr>
          <w:ilvl w:val="0"/>
          <w:numId w:val="3"/>
        </w:numPr>
        <w:jc w:val="both"/>
        <w:rPr>
          <w:rFonts w:ascii="Times New Roman" w:hAnsi="Times New Roman" w:cs="Times New Roman"/>
          <w:sz w:val="24"/>
          <w:szCs w:val="24"/>
        </w:rPr>
      </w:pPr>
      <w:r w:rsidRPr="005E010C">
        <w:rPr>
          <w:rFonts w:ascii="Times New Roman" w:hAnsi="Times New Roman" w:cs="Times New Roman"/>
          <w:sz w:val="24"/>
          <w:szCs w:val="24"/>
        </w:rPr>
        <w:t>Expede-se a Certidão de Regularização Fundiária (CRF).</w:t>
      </w:r>
    </w:p>
    <w:p w14:paraId="4FDDA9D8" w14:textId="77777777" w:rsidR="001A7C9A" w:rsidRPr="005E010C" w:rsidRDefault="001A7C9A" w:rsidP="001A7C9A">
      <w:pPr>
        <w:pStyle w:val="PargrafodaLista"/>
        <w:jc w:val="both"/>
        <w:rPr>
          <w:rFonts w:ascii="Times New Roman" w:hAnsi="Times New Roman" w:cs="Times New Roman"/>
          <w:sz w:val="24"/>
          <w:szCs w:val="24"/>
        </w:rPr>
      </w:pPr>
    </w:p>
    <w:p w14:paraId="2F675A31" w14:textId="05C9AFD2" w:rsidR="008D4208" w:rsidRPr="005E010C" w:rsidRDefault="008D4208" w:rsidP="00333682">
      <w:pPr>
        <w:jc w:val="both"/>
        <w:rPr>
          <w:rFonts w:ascii="Times New Roman" w:hAnsi="Times New Roman" w:cs="Times New Roman"/>
          <w:b/>
          <w:bCs/>
          <w:sz w:val="24"/>
          <w:szCs w:val="24"/>
        </w:rPr>
      </w:pPr>
      <w:r w:rsidRPr="005E010C">
        <w:rPr>
          <w:rFonts w:ascii="Times New Roman" w:hAnsi="Times New Roman" w:cs="Times New Roman"/>
          <w:b/>
          <w:bCs/>
          <w:sz w:val="24"/>
          <w:szCs w:val="24"/>
        </w:rPr>
        <w:t>9º REGISTRO IMOBILIÁRIO</w:t>
      </w:r>
    </w:p>
    <w:p w14:paraId="256AB16E" w14:textId="4BBD14F9" w:rsidR="001A7C9A" w:rsidRPr="005E010C" w:rsidRDefault="001A7C9A" w:rsidP="00333682">
      <w:pPr>
        <w:jc w:val="both"/>
        <w:rPr>
          <w:rFonts w:ascii="Times New Roman" w:hAnsi="Times New Roman" w:cs="Times New Roman"/>
          <w:sz w:val="24"/>
          <w:szCs w:val="24"/>
        </w:rPr>
      </w:pPr>
      <w:r w:rsidRPr="005E010C">
        <w:rPr>
          <w:rFonts w:ascii="Times New Roman" w:hAnsi="Times New Roman" w:cs="Times New Roman"/>
          <w:sz w:val="24"/>
          <w:szCs w:val="24"/>
        </w:rPr>
        <w:t>Encaminha-se a CRF para registro no cartório de imóveis.</w:t>
      </w:r>
    </w:p>
    <w:p w14:paraId="2FDA76FD" w14:textId="6B139C47" w:rsidR="00E87F48" w:rsidRPr="005E010C" w:rsidRDefault="00E87F48" w:rsidP="00333682">
      <w:pPr>
        <w:jc w:val="both"/>
        <w:rPr>
          <w:rFonts w:ascii="Times New Roman" w:hAnsi="Times New Roman" w:cs="Times New Roman"/>
          <w:sz w:val="24"/>
          <w:szCs w:val="24"/>
        </w:rPr>
      </w:pPr>
    </w:p>
    <w:p w14:paraId="6A5F3DDC" w14:textId="62D51AAE" w:rsidR="00E87F48" w:rsidRPr="005E010C" w:rsidRDefault="00E87F48" w:rsidP="00333682">
      <w:pPr>
        <w:jc w:val="both"/>
        <w:rPr>
          <w:rFonts w:ascii="Times New Roman" w:hAnsi="Times New Roman" w:cs="Times New Roman"/>
          <w:sz w:val="24"/>
          <w:szCs w:val="24"/>
        </w:rPr>
      </w:pPr>
    </w:p>
    <w:p w14:paraId="246D656C" w14:textId="2421DFFB" w:rsidR="00E87F48" w:rsidRPr="005E010C" w:rsidRDefault="00E87F48" w:rsidP="00333682">
      <w:pPr>
        <w:jc w:val="both"/>
        <w:rPr>
          <w:rFonts w:ascii="Times New Roman" w:hAnsi="Times New Roman" w:cs="Times New Roman"/>
          <w:b/>
          <w:bCs/>
          <w:color w:val="C00000"/>
          <w:sz w:val="24"/>
          <w:szCs w:val="24"/>
        </w:rPr>
      </w:pPr>
      <w:r w:rsidRPr="005E010C">
        <w:rPr>
          <w:rFonts w:ascii="Times New Roman" w:hAnsi="Times New Roman" w:cs="Times New Roman"/>
          <w:b/>
          <w:bCs/>
          <w:color w:val="C00000"/>
          <w:sz w:val="24"/>
          <w:szCs w:val="24"/>
        </w:rPr>
        <w:t>MODELO DE DECISÃO INSTAURADORA DA REURB</w:t>
      </w:r>
    </w:p>
    <w:p w14:paraId="429A621F" w14:textId="68B526E6" w:rsidR="00E87F48" w:rsidRPr="005E010C" w:rsidRDefault="00E87F48" w:rsidP="00333682">
      <w:pPr>
        <w:jc w:val="both"/>
        <w:rPr>
          <w:rFonts w:ascii="Times New Roman" w:hAnsi="Times New Roman" w:cs="Times New Roman"/>
          <w:sz w:val="24"/>
          <w:szCs w:val="24"/>
        </w:rPr>
      </w:pPr>
      <w:r w:rsidRPr="005E010C">
        <w:rPr>
          <w:rFonts w:ascii="Times New Roman" w:hAnsi="Times New Roman" w:cs="Times New Roman"/>
          <w:sz w:val="24"/>
          <w:szCs w:val="24"/>
        </w:rPr>
        <w:t>PROCEDIMENTO Nº XXX/2020</w:t>
      </w:r>
    </w:p>
    <w:p w14:paraId="08A240E4" w14:textId="4EA6F7D4" w:rsidR="00E87F48" w:rsidRPr="005E010C" w:rsidRDefault="00E87F48" w:rsidP="00333682">
      <w:pPr>
        <w:jc w:val="both"/>
        <w:rPr>
          <w:rFonts w:ascii="Times New Roman" w:hAnsi="Times New Roman" w:cs="Times New Roman"/>
          <w:sz w:val="24"/>
          <w:szCs w:val="24"/>
        </w:rPr>
      </w:pPr>
      <w:bookmarkStart w:id="1" w:name="_Hlk29891864"/>
      <w:r w:rsidRPr="005E010C">
        <w:rPr>
          <w:rFonts w:ascii="Times New Roman" w:hAnsi="Times New Roman" w:cs="Times New Roman"/>
          <w:sz w:val="24"/>
          <w:szCs w:val="24"/>
        </w:rPr>
        <w:t>Matrícula/transcrição originária (se houver)</w:t>
      </w:r>
    </w:p>
    <w:p w14:paraId="767E6371" w14:textId="28F51B47" w:rsidR="00E87F48" w:rsidRPr="005E010C" w:rsidRDefault="00E87F48" w:rsidP="00333682">
      <w:pPr>
        <w:jc w:val="both"/>
        <w:rPr>
          <w:rFonts w:ascii="Times New Roman" w:hAnsi="Times New Roman" w:cs="Times New Roman"/>
          <w:sz w:val="24"/>
          <w:szCs w:val="24"/>
        </w:rPr>
      </w:pPr>
      <w:proofErr w:type="gramStart"/>
      <w:r w:rsidRPr="005E010C">
        <w:rPr>
          <w:rFonts w:ascii="Times New Roman" w:hAnsi="Times New Roman" w:cs="Times New Roman"/>
          <w:sz w:val="24"/>
          <w:szCs w:val="24"/>
        </w:rPr>
        <w:t xml:space="preserve">(  </w:t>
      </w:r>
      <w:proofErr w:type="gramEnd"/>
      <w:r w:rsidRPr="005E010C">
        <w:rPr>
          <w:rFonts w:ascii="Times New Roman" w:hAnsi="Times New Roman" w:cs="Times New Roman"/>
          <w:sz w:val="24"/>
          <w:szCs w:val="24"/>
        </w:rPr>
        <w:t xml:space="preserve">  ) Imóvel Privado  (    ) Imóvel Público    (    ) origem pública e privada</w:t>
      </w:r>
    </w:p>
    <w:p w14:paraId="5E24369A" w14:textId="60F0318E" w:rsidR="00E87F48" w:rsidRPr="005E010C" w:rsidRDefault="00E87F48" w:rsidP="00333682">
      <w:pPr>
        <w:jc w:val="both"/>
        <w:rPr>
          <w:rFonts w:ascii="Times New Roman" w:hAnsi="Times New Roman" w:cs="Times New Roman"/>
          <w:sz w:val="24"/>
          <w:szCs w:val="24"/>
        </w:rPr>
      </w:pPr>
      <w:r w:rsidRPr="005E010C">
        <w:rPr>
          <w:rFonts w:ascii="Times New Roman" w:hAnsi="Times New Roman" w:cs="Times New Roman"/>
          <w:sz w:val="24"/>
          <w:szCs w:val="24"/>
        </w:rPr>
        <w:t>Trata-se de requerimento formulado pelo legitimado __________________, devidamente qualificado, postulando a instauração formal da regularização fundiária por interesse (social ou específico – classificar a modalidade) e com o requerimento vieram documentos</w:t>
      </w:r>
      <w:bookmarkEnd w:id="1"/>
      <w:r w:rsidRPr="005E010C">
        <w:rPr>
          <w:rFonts w:ascii="Times New Roman" w:hAnsi="Times New Roman" w:cs="Times New Roman"/>
          <w:sz w:val="24"/>
          <w:szCs w:val="24"/>
        </w:rPr>
        <w:t>.</w:t>
      </w:r>
    </w:p>
    <w:p w14:paraId="3DA98805" w14:textId="11517796" w:rsidR="00E3037E" w:rsidRPr="005E010C" w:rsidRDefault="00E87F48" w:rsidP="00333682">
      <w:pPr>
        <w:jc w:val="both"/>
        <w:rPr>
          <w:rFonts w:ascii="Times New Roman" w:hAnsi="Times New Roman" w:cs="Times New Roman"/>
          <w:sz w:val="24"/>
          <w:szCs w:val="24"/>
        </w:rPr>
      </w:pPr>
      <w:r w:rsidRPr="005E010C">
        <w:rPr>
          <w:rFonts w:ascii="Times New Roman" w:hAnsi="Times New Roman" w:cs="Times New Roman"/>
          <w:sz w:val="24"/>
          <w:szCs w:val="24"/>
        </w:rPr>
        <w:t>Em razão do pedido,  determino a abertura do procedimento administrativo nomeando os seguintes servidores para compor a comissão técnica: (nome e qualificação, preferencialmente assistente social, advogado, engenheiro), para que sob a Presidência do primeiro classifiquem e fixem uma das modalidades da REURB ou promovam o indeferimento fundamentado do requerimento em até 180 (cento e oitenta) dias, nos termos dos artigos 32 da Lei 13.465/2017 e § 2º do artigo</w:t>
      </w:r>
      <w:r w:rsidR="00E3037E" w:rsidRPr="005E010C">
        <w:rPr>
          <w:rFonts w:ascii="Times New Roman" w:hAnsi="Times New Roman" w:cs="Times New Roman"/>
          <w:sz w:val="24"/>
          <w:szCs w:val="24"/>
        </w:rPr>
        <w:t xml:space="preserve"> 23 do Decreto nº 9.310/2018.</w:t>
      </w:r>
    </w:p>
    <w:p w14:paraId="7009D08B" w14:textId="77777777" w:rsidR="00E3037E" w:rsidRPr="005E010C" w:rsidRDefault="00E3037E" w:rsidP="00333682">
      <w:pPr>
        <w:jc w:val="both"/>
        <w:rPr>
          <w:rFonts w:ascii="Times New Roman" w:hAnsi="Times New Roman" w:cs="Times New Roman"/>
          <w:sz w:val="24"/>
          <w:szCs w:val="24"/>
        </w:rPr>
      </w:pPr>
      <w:r w:rsidRPr="005E010C">
        <w:rPr>
          <w:rFonts w:ascii="Times New Roman" w:hAnsi="Times New Roman" w:cs="Times New Roman"/>
          <w:sz w:val="24"/>
          <w:szCs w:val="24"/>
        </w:rPr>
        <w:t>A Comissão deverá, entre outras funções já estabelecidas na Lei nº 13.465/2017 e no Decreto 9.310/2018:</w:t>
      </w:r>
    </w:p>
    <w:p w14:paraId="79A9F4D4" w14:textId="1CD5234E" w:rsidR="00E87F48" w:rsidRPr="005E010C" w:rsidRDefault="00E3037E"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lastRenderedPageBreak/>
        <w:t>Elaborar, caso seja solicitado, o documento que classifica a modalidade da regularização fundiária, nos termos do inciso I do artigo 13 da Lei 13.465/2017, ou promover sua revisão, caso tenha sido editado neste Município e precise ser revisto;</w:t>
      </w:r>
    </w:p>
    <w:p w14:paraId="37B83749" w14:textId="613DAF43" w:rsidR="00E3037E" w:rsidRPr="005E010C" w:rsidRDefault="00E3037E"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Definir os requisitos para elaboração do projeto de regularização, no que se refere aos desenhos, ao memorial descritivo e ao cronograma físico de obras e serviços a serem realizados, se for o caso (art. 36, §4º da Lei nº 13.465/2017 e artigo 31, § 5º do Decreto 9.310/2018;</w:t>
      </w:r>
    </w:p>
    <w:p w14:paraId="44E7B93F" w14:textId="16798232" w:rsidR="00E3037E" w:rsidRPr="005E010C" w:rsidRDefault="00E3037E"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Aprovar e cumprir o cronograma para término das etapas referentes às buscas cartorárias, notificações, elaboração do projeto de regularização fundiária e dos estudos técnicos para as áreas de risco ou consolidações urbanas em áreas ambientalmente protegidas;</w:t>
      </w:r>
    </w:p>
    <w:p w14:paraId="4E847E5F" w14:textId="2101C081" w:rsidR="00E3037E" w:rsidRPr="005E010C" w:rsidRDefault="00E3037E"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Proceder às buscas necessárias para determinar a titularidade do domínio dos imóveis onde está situado</w:t>
      </w:r>
      <w:r w:rsidR="008441C7" w:rsidRPr="005E010C">
        <w:rPr>
          <w:rFonts w:ascii="Times New Roman" w:hAnsi="Times New Roman" w:cs="Times New Roman"/>
          <w:sz w:val="24"/>
          <w:szCs w:val="24"/>
        </w:rPr>
        <w:t xml:space="preserve"> o núcleo urbano informal a ser regularizado, caso já não tenha sido fornecido pelo requerente (fazer buscas pelos nomes dos titulares nas inscrições municipais);</w:t>
      </w:r>
    </w:p>
    <w:p w14:paraId="5B42DF7E" w14:textId="31F76CD9" w:rsidR="008441C7" w:rsidRPr="005E010C" w:rsidRDefault="008441C7"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Identificar os ritos da regularização fundiária que podem ser adotados, conferindo primazia à regularização fundiária dos núcleos que possam ser regularizados pelo rito da REURB inominada prevista nos artigos 69 da Lei 13465/2017 e 87 do Decreto 9.310/2018, a qual dispensa a apresentação do projeto de regularização fundiária, de estudo técnico ambiental, de CRF ou de quaisquer outras manifestações, aprovações, licenças ou alvarás emitidos pelos órgão públicos;</w:t>
      </w:r>
    </w:p>
    <w:p w14:paraId="7C1781CB" w14:textId="10F777AB" w:rsidR="008441C7" w:rsidRPr="005E010C" w:rsidRDefault="008441C7"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 xml:space="preserve">Notificar os titulares de domínio, os responsáveis pela implantação do núcleo urbano informal, os confinantes e os terceiros eventualmente interessados, para, querendo, apresentarem impugnação no prazo de trinta dias, contado da data de recebimento da notificação. A notificação (pessoal e por edital) deve explicitar que a impugnação pode versar, inclusive, sobre a discordância de eventual titulação final por usucapião, na medida em que não serão renovadas as notificações aos confrontantes e aos demais titulares de direitos reais, bem como a publicação de edital em caso de instauração de usucapião judicial ou extrajudicial para </w:t>
      </w:r>
      <w:r w:rsidR="00DB1F28" w:rsidRPr="005E010C">
        <w:rPr>
          <w:rFonts w:ascii="Times New Roman" w:hAnsi="Times New Roman" w:cs="Times New Roman"/>
          <w:sz w:val="24"/>
          <w:szCs w:val="24"/>
        </w:rPr>
        <w:t>titulação dos beneficiários (art. 24, § 1º do Decreto nº 9.310/2018);</w:t>
      </w:r>
    </w:p>
    <w:p w14:paraId="00B68349" w14:textId="1E1433C5" w:rsidR="00DB1F28" w:rsidRPr="005E010C" w:rsidRDefault="00DB1F28"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Notificar a União e o Estado se houver interesse direto dos entes como no caso de existência de imóveis públicos confrontantes ou no perímetro interno da área a ser regularizada. Nesta hipótese, indicar precisamente onde há interesse da União e do Estado para facilitar a manifestação da anuência;</w:t>
      </w:r>
    </w:p>
    <w:p w14:paraId="0812C750" w14:textId="54A011EE" w:rsidR="00DB1F28" w:rsidRPr="005E010C" w:rsidRDefault="00DB1F28"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Receber as impugnações e promover procedimento extrajudicial de composição de conflitos, fazendo uso da arbitragem, ou poderão instalar câmaras de prevenção e resolução administrativa de conflitos, no âmbito da administração local ou, celebrar termo de ajustes com o Tribunal de Justiça Estadual (art. 14 do Decreto 9.310/2018 e art. 21 da Lei nº 13.465/2017) ou ainda, fazer uso da mediação ofertada pelos serviços notariais e de registro (Provimento 67/2018 CNJ);</w:t>
      </w:r>
    </w:p>
    <w:p w14:paraId="1BDCACA8" w14:textId="5AF24199" w:rsidR="00DB1F28" w:rsidRPr="005E010C" w:rsidRDefault="00DB1F28"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Lavrar o auto de demarcação urbanística, caso pretenda realizar o procedimento com demarcação urbanística prévia e somente se não for possível a adoção do rito previsto no artigo 31 da Lei 13.465/2017 ou outro rito de regularização fundiária;</w:t>
      </w:r>
    </w:p>
    <w:p w14:paraId="1ACB80F9" w14:textId="4F16ABF4" w:rsidR="00DB1F28" w:rsidRPr="005E010C" w:rsidRDefault="00DB1F28"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lastRenderedPageBreak/>
        <w:t>Na REURB-S: operada sobre área de titularidade de ente público, caberá ao referido ente público ou ao município promotor a responsabilidade de elaborar o projeto de regularização fundiária nos termos do ajuste que venha a ser celebrado e a implantação</w:t>
      </w:r>
      <w:r w:rsidR="00CA1C92" w:rsidRPr="005E010C">
        <w:rPr>
          <w:rFonts w:ascii="Times New Roman" w:hAnsi="Times New Roman" w:cs="Times New Roman"/>
          <w:sz w:val="24"/>
          <w:szCs w:val="24"/>
        </w:rPr>
        <w:t xml:space="preserve"> da infraestrutura essencial, quando necessária; e se for operada sobre área titularizada por particular, caberá ao município a responsabilidade de elaborar e custear o projeto de regularização fundiária e a implantação da infraestrutura essencial, quando necessária (art. 33 da Lei 13.465/2017 e art. 26 do Decreto nº 9.310/2018);</w:t>
      </w:r>
    </w:p>
    <w:p w14:paraId="33CF87FB" w14:textId="73304872" w:rsidR="00CA1C92" w:rsidRPr="005E010C" w:rsidRDefault="00CA1C92"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Na REURB-E: a regularização fundiária será contratada e custeada por seus potenciais beneficiários ou requerentes privados;</w:t>
      </w:r>
    </w:p>
    <w:p w14:paraId="1E58323B" w14:textId="5EA831B3" w:rsidR="00CA1C92" w:rsidRPr="005E010C" w:rsidRDefault="00CA1C92"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Na REURB-E sobre áreas públicas, se houver interesse público, o Município poderá proceder à elaboração e ao custeio do projeto de regularização fundiária e da implantação da infraestrutura essencial, com posterior cobrança aos seus beneficiários;</w:t>
      </w:r>
    </w:p>
    <w:p w14:paraId="75878780" w14:textId="30D0F077" w:rsidR="00CA1C92" w:rsidRPr="005E010C" w:rsidRDefault="00CA1C92"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Se for necessária a alienação de bem público, seja consignado pela comissão a dispensa de desafetação, de autorização legislativa, de avaliação prévia e de licitação para alienação das unidades imobiliárias decorrentes da REURB, nos termos do art. 71 da Lei 13.465/2017 e artigo 89 do Decreto nº 9.310/2018;</w:t>
      </w:r>
    </w:p>
    <w:p w14:paraId="5AA5D0D5" w14:textId="2F8F3791" w:rsidR="00CA1C92" w:rsidRPr="005E010C" w:rsidRDefault="00CA1C92"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Na REURB-S, a aquisição de direitos reais pelo particular poderá ser de forma gratuita e na REURB</w:t>
      </w:r>
      <w:r w:rsidR="0017096A" w:rsidRPr="005E010C">
        <w:rPr>
          <w:rFonts w:ascii="Times New Roman" w:hAnsi="Times New Roman" w:cs="Times New Roman"/>
          <w:sz w:val="24"/>
          <w:szCs w:val="24"/>
        </w:rPr>
        <w:t>-E ficará condicionada ao justo pagamento do valor da unidade imobiliária, nos termos do artigo 16 da Lei 13.465/2017 e artigo 9º do Decreto nº 9.310/2018 e conforme critérios definidos em ato a ser publicado pela Comissão;</w:t>
      </w:r>
    </w:p>
    <w:p w14:paraId="245384E1" w14:textId="5D1FDD98" w:rsidR="0017096A" w:rsidRPr="005E010C" w:rsidRDefault="0017096A"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Elaborar ou aprovar o projeto de regularização fundiária, dispensando-se as exigências relativas ao percentual e às dimensões destinadas ao uso público ou ao tamanho dos lotes regularizados, assim como a outros parâmetros urbanísticos e edilícios, independente de existência de lei municipal neste sentido (§ 1º, art. 3º do Decreto 9.310/2018);</w:t>
      </w:r>
    </w:p>
    <w:p w14:paraId="2A84F42D" w14:textId="4899A9FC" w:rsidR="0017096A" w:rsidRPr="005E010C" w:rsidRDefault="0017096A"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 xml:space="preserve">Expedir habite-se simplificado no próprio procedimento da REURB, o qual deverá obedecer aos requisitos </w:t>
      </w:r>
      <w:r w:rsidR="00203C69" w:rsidRPr="005E010C">
        <w:rPr>
          <w:rFonts w:ascii="Times New Roman" w:hAnsi="Times New Roman" w:cs="Times New Roman"/>
          <w:sz w:val="24"/>
          <w:szCs w:val="24"/>
        </w:rPr>
        <w:t>mínimos fixados pela Comissão de Regularização Fundiária;</w:t>
      </w:r>
    </w:p>
    <w:p w14:paraId="4A1AFA38" w14:textId="03F40087" w:rsidR="00203C69" w:rsidRPr="005E010C" w:rsidRDefault="00203C69"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Dispensar a emissão de habite-se no caso de averbação das edificações em REURB-S, a qual poderá ser efetivada no Cartório de imóveis a partir de mera notícia, a requerimento do interessado, da qual conste a área construída e o número da unidade imobiliária;</w:t>
      </w:r>
    </w:p>
    <w:p w14:paraId="42C4E77A" w14:textId="425D4A31" w:rsidR="00203C69" w:rsidRPr="005E010C" w:rsidRDefault="00F77B22"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Celebrar o termo de compromisso a ser assinado pelos responsáveis, públicos ou privados, pelo cumprimento do cronograma físico definido no inciso IX do artigo 35 da Lei nº 13.465/2017 e inciso X do artigo 30 do Decreto nº 9.310/2018;</w:t>
      </w:r>
    </w:p>
    <w:p w14:paraId="0FF402DC" w14:textId="5B0029B4" w:rsidR="00F77B22" w:rsidRPr="005E010C" w:rsidRDefault="00F77B22"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Em caso de REURB-S, cabe à concessioná</w:t>
      </w:r>
      <w:r w:rsidR="00F27BF3" w:rsidRPr="005E010C">
        <w:rPr>
          <w:rFonts w:ascii="Times New Roman" w:hAnsi="Times New Roman" w:cs="Times New Roman"/>
          <w:sz w:val="24"/>
          <w:szCs w:val="24"/>
        </w:rPr>
        <w:t>ria ou à permissionária de serviços públicos, mediante provocação da comissão, a elaboração do cronograma físico de implantação da infraestrutura essencial e a assinatura do termo de compromisso para cumprimento do cronograma (art. 30, § 4º do Decreto nº 9.310/18);</w:t>
      </w:r>
    </w:p>
    <w:p w14:paraId="304CC38C" w14:textId="2E7F3945" w:rsidR="00F27BF3" w:rsidRPr="005E010C" w:rsidRDefault="00F27BF3" w:rsidP="00E3037E">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 xml:space="preserve">Emitir a Certidão de Regularização Fundiária, acompanhada ou não da titulação final (legitimação fundiária, concessão de direito real de uso ou de moradia e legitimação de posse, doação ou compra e venda de bem público, nos termos do artigo 42, § 3º </w:t>
      </w:r>
      <w:proofErr w:type="spellStart"/>
      <w:r w:rsidRPr="005E010C">
        <w:rPr>
          <w:rFonts w:ascii="Times New Roman" w:hAnsi="Times New Roman" w:cs="Times New Roman"/>
          <w:sz w:val="24"/>
          <w:szCs w:val="24"/>
        </w:rPr>
        <w:t>dp</w:t>
      </w:r>
      <w:proofErr w:type="spellEnd"/>
      <w:r w:rsidRPr="005E010C">
        <w:rPr>
          <w:rFonts w:ascii="Times New Roman" w:hAnsi="Times New Roman" w:cs="Times New Roman"/>
          <w:sz w:val="24"/>
          <w:szCs w:val="24"/>
        </w:rPr>
        <w:t xml:space="preserve"> Decreto nº 9.310/2018);</w:t>
      </w:r>
    </w:p>
    <w:p w14:paraId="693499D8" w14:textId="7FEA9964" w:rsidR="008D4208" w:rsidRPr="005E010C" w:rsidRDefault="00F27BF3" w:rsidP="00333682">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 xml:space="preserve">Proceder à licitação para credenciamento de empresa;  (caso o legitimado seja a União, Estado, entidades da administração pública indireta; beneficiários, individual ou </w:t>
      </w:r>
      <w:r w:rsidRPr="005E010C">
        <w:rPr>
          <w:rFonts w:ascii="Times New Roman" w:hAnsi="Times New Roman" w:cs="Times New Roman"/>
          <w:sz w:val="24"/>
          <w:szCs w:val="24"/>
        </w:rPr>
        <w:lastRenderedPageBreak/>
        <w:t>coletivamente, diretamente ou por meio de cooperativas habitacionais, associações de moradores, fundações, organizações sociais</w:t>
      </w:r>
      <w:r w:rsidR="00ED7ED9" w:rsidRPr="005E010C">
        <w:rPr>
          <w:rFonts w:ascii="Times New Roman" w:hAnsi="Times New Roman" w:cs="Times New Roman"/>
          <w:sz w:val="24"/>
          <w:szCs w:val="24"/>
        </w:rPr>
        <w:t xml:space="preserve">, organizações da sociedade civil de interesse público ou outras associações civis que tenham por finalidade atividades nas áreas de desenvolvimento urbano ou regularização fundiária urbana de baixa renda e que não assumiram os custos do levantamento planialtimétrico; a Defensoria Pública e o Ministério Público); no caso de regularização de interesse específico, obras de infraestrutura e os custos da REURB são de responsabilidade dos beneficiários ou dos </w:t>
      </w:r>
      <w:proofErr w:type="spellStart"/>
      <w:r w:rsidR="00ED7ED9" w:rsidRPr="005E010C">
        <w:rPr>
          <w:rFonts w:ascii="Times New Roman" w:hAnsi="Times New Roman" w:cs="Times New Roman"/>
          <w:sz w:val="24"/>
          <w:szCs w:val="24"/>
        </w:rPr>
        <w:t>parceladores</w:t>
      </w:r>
      <w:proofErr w:type="spellEnd"/>
      <w:r w:rsidR="00ED7ED9" w:rsidRPr="005E010C">
        <w:rPr>
          <w:rFonts w:ascii="Times New Roman" w:hAnsi="Times New Roman" w:cs="Times New Roman"/>
          <w:sz w:val="24"/>
          <w:szCs w:val="24"/>
        </w:rPr>
        <w:t>/empreendedores irregulares;</w:t>
      </w:r>
    </w:p>
    <w:p w14:paraId="28CC8839" w14:textId="2D533FA4" w:rsidR="00ED7ED9" w:rsidRPr="005E010C" w:rsidRDefault="00ED7ED9" w:rsidP="00333682">
      <w:pPr>
        <w:pStyle w:val="PargrafodaLista"/>
        <w:numPr>
          <w:ilvl w:val="0"/>
          <w:numId w:val="4"/>
        </w:numPr>
        <w:jc w:val="both"/>
        <w:rPr>
          <w:rFonts w:ascii="Times New Roman" w:hAnsi="Times New Roman" w:cs="Times New Roman"/>
          <w:sz w:val="24"/>
          <w:szCs w:val="24"/>
        </w:rPr>
      </w:pPr>
      <w:r w:rsidRPr="005E010C">
        <w:rPr>
          <w:rFonts w:ascii="Times New Roman" w:hAnsi="Times New Roman" w:cs="Times New Roman"/>
          <w:sz w:val="24"/>
          <w:szCs w:val="24"/>
        </w:rPr>
        <w:t>Emitir conclusão formal do procedimento.</w:t>
      </w:r>
    </w:p>
    <w:p w14:paraId="6DBD4686" w14:textId="0D58BF1D" w:rsidR="00ED7ED9" w:rsidRPr="005E010C" w:rsidRDefault="00ED7ED9" w:rsidP="00ED7ED9">
      <w:pPr>
        <w:jc w:val="both"/>
        <w:rPr>
          <w:rFonts w:ascii="Times New Roman" w:hAnsi="Times New Roman" w:cs="Times New Roman"/>
          <w:sz w:val="24"/>
          <w:szCs w:val="24"/>
        </w:rPr>
      </w:pPr>
      <w:r w:rsidRPr="005E010C">
        <w:rPr>
          <w:rFonts w:ascii="Times New Roman" w:hAnsi="Times New Roman" w:cs="Times New Roman"/>
          <w:sz w:val="24"/>
          <w:szCs w:val="24"/>
        </w:rPr>
        <w:t>Publique-se no meio oficial e, na falta de meio oficial, nos átrios da sede da Prefeitura.</w:t>
      </w:r>
    </w:p>
    <w:p w14:paraId="20A86EB7" w14:textId="6CE2C154" w:rsidR="00ED7ED9" w:rsidRPr="005E010C" w:rsidRDefault="00ED7ED9" w:rsidP="00ED7ED9">
      <w:pPr>
        <w:jc w:val="both"/>
        <w:rPr>
          <w:rFonts w:ascii="Times New Roman" w:hAnsi="Times New Roman" w:cs="Times New Roman"/>
          <w:sz w:val="24"/>
          <w:szCs w:val="24"/>
        </w:rPr>
      </w:pPr>
      <w:r w:rsidRPr="005E010C">
        <w:rPr>
          <w:rFonts w:ascii="Times New Roman" w:hAnsi="Times New Roman" w:cs="Times New Roman"/>
          <w:sz w:val="24"/>
          <w:szCs w:val="24"/>
        </w:rPr>
        <w:t>Dê-se ciência ao legitimado.</w:t>
      </w:r>
    </w:p>
    <w:p w14:paraId="6CC1A0D8" w14:textId="4FA57583" w:rsidR="00ED7ED9" w:rsidRPr="005E010C" w:rsidRDefault="00ED7ED9" w:rsidP="00ED7ED9">
      <w:pPr>
        <w:jc w:val="both"/>
        <w:rPr>
          <w:rFonts w:ascii="Times New Roman" w:hAnsi="Times New Roman" w:cs="Times New Roman"/>
          <w:sz w:val="24"/>
          <w:szCs w:val="24"/>
        </w:rPr>
      </w:pPr>
      <w:r w:rsidRPr="005E010C">
        <w:rPr>
          <w:rFonts w:ascii="Times New Roman" w:hAnsi="Times New Roman" w:cs="Times New Roman"/>
          <w:sz w:val="24"/>
          <w:szCs w:val="24"/>
        </w:rPr>
        <w:t xml:space="preserve">Pinheiros/ES, </w:t>
      </w:r>
      <w:proofErr w:type="spellStart"/>
      <w:r w:rsidRPr="005E010C">
        <w:rPr>
          <w:rFonts w:ascii="Times New Roman" w:hAnsi="Times New Roman" w:cs="Times New Roman"/>
          <w:sz w:val="24"/>
          <w:szCs w:val="24"/>
        </w:rPr>
        <w:t>xxx</w:t>
      </w:r>
      <w:proofErr w:type="spellEnd"/>
      <w:r w:rsidRPr="005E010C">
        <w:rPr>
          <w:rFonts w:ascii="Times New Roman" w:hAnsi="Times New Roman" w:cs="Times New Roman"/>
          <w:sz w:val="24"/>
          <w:szCs w:val="24"/>
        </w:rPr>
        <w:t xml:space="preserve"> de </w:t>
      </w:r>
      <w:proofErr w:type="spellStart"/>
      <w:r w:rsidRPr="005E010C">
        <w:rPr>
          <w:rFonts w:ascii="Times New Roman" w:hAnsi="Times New Roman" w:cs="Times New Roman"/>
          <w:sz w:val="24"/>
          <w:szCs w:val="24"/>
        </w:rPr>
        <w:t>xxxxxx</w:t>
      </w:r>
      <w:proofErr w:type="spellEnd"/>
      <w:r w:rsidRPr="005E010C">
        <w:rPr>
          <w:rFonts w:ascii="Times New Roman" w:hAnsi="Times New Roman" w:cs="Times New Roman"/>
          <w:sz w:val="24"/>
          <w:szCs w:val="24"/>
        </w:rPr>
        <w:t xml:space="preserve"> de 2020.</w:t>
      </w:r>
    </w:p>
    <w:p w14:paraId="1491910F" w14:textId="3A3B2418" w:rsidR="00ED7ED9" w:rsidRPr="005E010C" w:rsidRDefault="00ED7ED9" w:rsidP="00013D4B">
      <w:pPr>
        <w:jc w:val="center"/>
        <w:rPr>
          <w:rFonts w:ascii="Times New Roman" w:hAnsi="Times New Roman" w:cs="Times New Roman"/>
          <w:sz w:val="24"/>
          <w:szCs w:val="24"/>
        </w:rPr>
      </w:pPr>
      <w:r w:rsidRPr="005E010C">
        <w:rPr>
          <w:rFonts w:ascii="Times New Roman" w:hAnsi="Times New Roman" w:cs="Times New Roman"/>
          <w:sz w:val="24"/>
          <w:szCs w:val="24"/>
        </w:rPr>
        <w:t>_______________________________________________________</w:t>
      </w:r>
    </w:p>
    <w:p w14:paraId="4CFFDD41" w14:textId="77777777" w:rsidR="006A416F" w:rsidRPr="006A416F" w:rsidRDefault="006A416F" w:rsidP="006A416F">
      <w:pPr>
        <w:jc w:val="center"/>
        <w:rPr>
          <w:rFonts w:ascii="Times New Roman" w:hAnsi="Times New Roman" w:cs="Times New Roman"/>
          <w:b/>
          <w:bCs/>
          <w:sz w:val="24"/>
          <w:szCs w:val="24"/>
        </w:rPr>
      </w:pPr>
      <w:r w:rsidRPr="006A416F">
        <w:rPr>
          <w:rFonts w:ascii="Times New Roman" w:hAnsi="Times New Roman" w:cs="Times New Roman"/>
          <w:b/>
          <w:bCs/>
          <w:sz w:val="24"/>
          <w:szCs w:val="24"/>
        </w:rPr>
        <w:t>ARNÓBIO PINHEIRO SILVA</w:t>
      </w:r>
    </w:p>
    <w:p w14:paraId="0ED7D345" w14:textId="77777777" w:rsidR="006A416F" w:rsidRPr="006A416F" w:rsidRDefault="006A416F" w:rsidP="006A416F">
      <w:pPr>
        <w:jc w:val="center"/>
        <w:rPr>
          <w:rFonts w:ascii="Times New Roman" w:hAnsi="Times New Roman" w:cs="Times New Roman"/>
          <w:sz w:val="24"/>
          <w:szCs w:val="24"/>
        </w:rPr>
      </w:pPr>
      <w:r w:rsidRPr="006A416F">
        <w:rPr>
          <w:rFonts w:ascii="Times New Roman" w:hAnsi="Times New Roman" w:cs="Times New Roman"/>
          <w:sz w:val="24"/>
          <w:szCs w:val="24"/>
        </w:rPr>
        <w:t>PREFEITO MUNICIPAL</w:t>
      </w:r>
    </w:p>
    <w:p w14:paraId="2752E2C8" w14:textId="681198C6" w:rsidR="00A9626F" w:rsidRPr="005E010C" w:rsidRDefault="00A9626F" w:rsidP="00256715">
      <w:pPr>
        <w:jc w:val="center"/>
        <w:rPr>
          <w:rFonts w:ascii="Times New Roman" w:hAnsi="Times New Roman" w:cs="Times New Roman"/>
          <w:sz w:val="24"/>
          <w:szCs w:val="24"/>
        </w:rPr>
      </w:pPr>
    </w:p>
    <w:p w14:paraId="223403A4" w14:textId="77777777" w:rsidR="005E010C" w:rsidRDefault="005E010C" w:rsidP="00013D4B">
      <w:pPr>
        <w:jc w:val="center"/>
        <w:rPr>
          <w:rFonts w:ascii="Times New Roman" w:hAnsi="Times New Roman" w:cs="Times New Roman"/>
          <w:b/>
          <w:bCs/>
          <w:color w:val="FF0000"/>
          <w:sz w:val="24"/>
          <w:szCs w:val="24"/>
        </w:rPr>
      </w:pPr>
    </w:p>
    <w:p w14:paraId="60CE8343" w14:textId="77777777" w:rsidR="00CA5A38" w:rsidRDefault="00CA5A38" w:rsidP="00013D4B">
      <w:pPr>
        <w:jc w:val="center"/>
        <w:rPr>
          <w:rFonts w:ascii="Times New Roman" w:hAnsi="Times New Roman" w:cs="Times New Roman"/>
          <w:b/>
          <w:bCs/>
          <w:color w:val="FF0000"/>
          <w:sz w:val="24"/>
          <w:szCs w:val="24"/>
        </w:rPr>
      </w:pPr>
    </w:p>
    <w:p w14:paraId="7F18EBBC" w14:textId="5E9A4ED1" w:rsidR="00A9626F" w:rsidRPr="005E010C" w:rsidRDefault="00433682" w:rsidP="00013D4B">
      <w:pPr>
        <w:jc w:val="center"/>
        <w:rPr>
          <w:rFonts w:ascii="Times New Roman" w:hAnsi="Times New Roman" w:cs="Times New Roman"/>
          <w:b/>
          <w:bCs/>
          <w:color w:val="FF0000"/>
          <w:sz w:val="24"/>
          <w:szCs w:val="24"/>
        </w:rPr>
      </w:pPr>
      <w:r w:rsidRPr="005E010C">
        <w:rPr>
          <w:rFonts w:ascii="Times New Roman" w:hAnsi="Times New Roman" w:cs="Times New Roman"/>
          <w:b/>
          <w:bCs/>
          <w:color w:val="FF0000"/>
          <w:sz w:val="24"/>
          <w:szCs w:val="24"/>
        </w:rPr>
        <w:t>DECISÃO DENEGATÓRIA DA REURB</w:t>
      </w:r>
    </w:p>
    <w:p w14:paraId="62D6370D" w14:textId="0B6A3578" w:rsidR="00433682" w:rsidRPr="005E010C" w:rsidRDefault="00433682" w:rsidP="00433682">
      <w:pPr>
        <w:jc w:val="both"/>
        <w:rPr>
          <w:rFonts w:ascii="Times New Roman" w:hAnsi="Times New Roman" w:cs="Times New Roman"/>
          <w:sz w:val="24"/>
          <w:szCs w:val="24"/>
        </w:rPr>
      </w:pPr>
      <w:r w:rsidRPr="005E010C">
        <w:rPr>
          <w:rFonts w:ascii="Times New Roman" w:hAnsi="Times New Roman" w:cs="Times New Roman"/>
          <w:sz w:val="24"/>
          <w:szCs w:val="24"/>
        </w:rPr>
        <w:t xml:space="preserve">Procedimento nº </w:t>
      </w:r>
      <w:proofErr w:type="spellStart"/>
      <w:r w:rsidRPr="005E010C">
        <w:rPr>
          <w:rFonts w:ascii="Times New Roman" w:hAnsi="Times New Roman" w:cs="Times New Roman"/>
          <w:sz w:val="24"/>
          <w:szCs w:val="24"/>
        </w:rPr>
        <w:t>xxx</w:t>
      </w:r>
      <w:proofErr w:type="spellEnd"/>
      <w:r w:rsidRPr="005E010C">
        <w:rPr>
          <w:rFonts w:ascii="Times New Roman" w:hAnsi="Times New Roman" w:cs="Times New Roman"/>
          <w:sz w:val="24"/>
          <w:szCs w:val="24"/>
        </w:rPr>
        <w:t>/2020</w:t>
      </w:r>
    </w:p>
    <w:p w14:paraId="0A0D9050" w14:textId="77777777" w:rsidR="00433682" w:rsidRPr="005E010C" w:rsidRDefault="00433682" w:rsidP="00433682">
      <w:pPr>
        <w:jc w:val="both"/>
        <w:rPr>
          <w:rFonts w:ascii="Times New Roman" w:hAnsi="Times New Roman" w:cs="Times New Roman"/>
          <w:sz w:val="24"/>
          <w:szCs w:val="24"/>
        </w:rPr>
      </w:pPr>
      <w:r w:rsidRPr="005E010C">
        <w:rPr>
          <w:rFonts w:ascii="Times New Roman" w:hAnsi="Times New Roman" w:cs="Times New Roman"/>
          <w:sz w:val="24"/>
          <w:szCs w:val="24"/>
        </w:rPr>
        <w:t>Matrícula/transcrição originária (se houver)</w:t>
      </w:r>
    </w:p>
    <w:p w14:paraId="4565F321" w14:textId="77777777" w:rsidR="00433682" w:rsidRPr="005E010C" w:rsidRDefault="00433682" w:rsidP="00433682">
      <w:pPr>
        <w:jc w:val="both"/>
        <w:rPr>
          <w:rFonts w:ascii="Times New Roman" w:hAnsi="Times New Roman" w:cs="Times New Roman"/>
          <w:sz w:val="24"/>
          <w:szCs w:val="24"/>
        </w:rPr>
      </w:pPr>
      <w:proofErr w:type="gramStart"/>
      <w:r w:rsidRPr="005E010C">
        <w:rPr>
          <w:rFonts w:ascii="Times New Roman" w:hAnsi="Times New Roman" w:cs="Times New Roman"/>
          <w:sz w:val="24"/>
          <w:szCs w:val="24"/>
        </w:rPr>
        <w:t xml:space="preserve">(  </w:t>
      </w:r>
      <w:proofErr w:type="gramEnd"/>
      <w:r w:rsidRPr="005E010C">
        <w:rPr>
          <w:rFonts w:ascii="Times New Roman" w:hAnsi="Times New Roman" w:cs="Times New Roman"/>
          <w:sz w:val="24"/>
          <w:szCs w:val="24"/>
        </w:rPr>
        <w:t xml:space="preserve">  ) Imóvel Privado  (    ) Imóvel Público    (    ) origem pública e privada</w:t>
      </w:r>
    </w:p>
    <w:p w14:paraId="0491F8B1" w14:textId="539A2BEB" w:rsidR="00433682" w:rsidRPr="005E010C" w:rsidRDefault="00433682" w:rsidP="00433682">
      <w:pPr>
        <w:jc w:val="both"/>
        <w:rPr>
          <w:rFonts w:ascii="Times New Roman" w:hAnsi="Times New Roman" w:cs="Times New Roman"/>
          <w:sz w:val="24"/>
          <w:szCs w:val="24"/>
        </w:rPr>
      </w:pPr>
      <w:r w:rsidRPr="005E010C">
        <w:rPr>
          <w:rFonts w:ascii="Times New Roman" w:hAnsi="Times New Roman" w:cs="Times New Roman"/>
          <w:sz w:val="24"/>
          <w:szCs w:val="24"/>
        </w:rPr>
        <w:t>Trata-se de requerimento formulado pelo legitimado __________________, devidamente qualificado, postulando a instauração formal da regularização fundiária por interesse (social ou específico – classificar a modalidade) e com o requerimento vieram documentos.</w:t>
      </w:r>
    </w:p>
    <w:p w14:paraId="5C93B5AE" w14:textId="7B48C622" w:rsidR="00433682" w:rsidRPr="005E010C" w:rsidRDefault="00433682" w:rsidP="00433682">
      <w:pPr>
        <w:jc w:val="both"/>
        <w:rPr>
          <w:rFonts w:ascii="Times New Roman" w:hAnsi="Times New Roman" w:cs="Times New Roman"/>
          <w:sz w:val="24"/>
          <w:szCs w:val="24"/>
        </w:rPr>
      </w:pPr>
      <w:r w:rsidRPr="005E010C">
        <w:rPr>
          <w:rFonts w:ascii="Times New Roman" w:hAnsi="Times New Roman" w:cs="Times New Roman"/>
          <w:sz w:val="24"/>
          <w:szCs w:val="24"/>
        </w:rPr>
        <w:t>Entretanto, o pedido não merece ser deferido. É que o núcleo urbano informal que pretende ser regularizado, na verdade, é um loteamento não implantado e com pouquíssimos lotes vendidos, conforme certidão de visita do fiscal às folhas ______.</w:t>
      </w:r>
    </w:p>
    <w:p w14:paraId="31E5F04D" w14:textId="4B85B353" w:rsidR="00433682" w:rsidRPr="005E010C" w:rsidRDefault="00433682" w:rsidP="00433682">
      <w:pPr>
        <w:jc w:val="both"/>
        <w:rPr>
          <w:rFonts w:ascii="Times New Roman" w:hAnsi="Times New Roman" w:cs="Times New Roman"/>
          <w:sz w:val="24"/>
          <w:szCs w:val="24"/>
        </w:rPr>
      </w:pPr>
      <w:r w:rsidRPr="005E010C">
        <w:rPr>
          <w:rFonts w:ascii="Times New Roman" w:hAnsi="Times New Roman" w:cs="Times New Roman"/>
          <w:sz w:val="24"/>
          <w:szCs w:val="24"/>
        </w:rPr>
        <w:t xml:space="preserve">Neste caso, não há consolidação de difícil reversão, considerados o pouco tempo de ocupação, a natureza das edificações ou a inexistência de edificações, a localização das vias de circulação ou a completa ausência dessas vias e a ausência de equipamentos públicos, (entre outras circunstâncias a serem avaliadas pelo Município), devendo o empreendedor promover a regularização respeitando a Lei nº 6.766/1979 e a Lei Municipal nº </w:t>
      </w:r>
      <w:proofErr w:type="spellStart"/>
      <w:r w:rsidRPr="005E010C">
        <w:rPr>
          <w:rFonts w:ascii="Times New Roman" w:hAnsi="Times New Roman" w:cs="Times New Roman"/>
          <w:sz w:val="24"/>
          <w:szCs w:val="24"/>
        </w:rPr>
        <w:t>xxxx</w:t>
      </w:r>
      <w:proofErr w:type="spellEnd"/>
      <w:r w:rsidRPr="005E010C">
        <w:rPr>
          <w:rFonts w:ascii="Times New Roman" w:hAnsi="Times New Roman" w:cs="Times New Roman"/>
          <w:sz w:val="24"/>
          <w:szCs w:val="24"/>
        </w:rPr>
        <w:t>, apresentando o projeto de parcelamento para aprovação.</w:t>
      </w:r>
    </w:p>
    <w:p w14:paraId="633D587B" w14:textId="1A32F3EE" w:rsidR="00433682" w:rsidRPr="005E010C" w:rsidRDefault="00433682" w:rsidP="00433682">
      <w:pPr>
        <w:jc w:val="both"/>
        <w:rPr>
          <w:rFonts w:ascii="Times New Roman" w:hAnsi="Times New Roman" w:cs="Times New Roman"/>
          <w:sz w:val="24"/>
          <w:szCs w:val="24"/>
        </w:rPr>
      </w:pPr>
      <w:r w:rsidRPr="005E010C">
        <w:rPr>
          <w:rFonts w:ascii="Times New Roman" w:hAnsi="Times New Roman" w:cs="Times New Roman"/>
          <w:sz w:val="24"/>
          <w:szCs w:val="24"/>
        </w:rPr>
        <w:lastRenderedPageBreak/>
        <w:t xml:space="preserve">Notifique-se o </w:t>
      </w:r>
      <w:proofErr w:type="spellStart"/>
      <w:r w:rsidRPr="005E010C">
        <w:rPr>
          <w:rFonts w:ascii="Times New Roman" w:hAnsi="Times New Roman" w:cs="Times New Roman"/>
          <w:sz w:val="24"/>
          <w:szCs w:val="24"/>
        </w:rPr>
        <w:t>parcelador</w:t>
      </w:r>
      <w:proofErr w:type="spellEnd"/>
      <w:r w:rsidRPr="005E010C">
        <w:rPr>
          <w:rFonts w:ascii="Times New Roman" w:hAnsi="Times New Roman" w:cs="Times New Roman"/>
          <w:sz w:val="24"/>
          <w:szCs w:val="24"/>
        </w:rPr>
        <w:t xml:space="preserve">/empreendedor para que cumpra sua obrigação no prazo de 90 dias, sob pena de serem adotadas medidas judiciais pertinentes (ação civil pública, reintegração de posse de área pública, nunciação de obra </w:t>
      </w:r>
      <w:r w:rsidR="00F2513E" w:rsidRPr="005E010C">
        <w:rPr>
          <w:rFonts w:ascii="Times New Roman" w:hAnsi="Times New Roman" w:cs="Times New Roman"/>
          <w:sz w:val="24"/>
          <w:szCs w:val="24"/>
        </w:rPr>
        <w:t>nova etc.</w:t>
      </w:r>
      <w:r w:rsidRPr="005E010C">
        <w:rPr>
          <w:rFonts w:ascii="Times New Roman" w:hAnsi="Times New Roman" w:cs="Times New Roman"/>
          <w:sz w:val="24"/>
          <w:szCs w:val="24"/>
        </w:rPr>
        <w:t xml:space="preserve">), nos termos do art. </w:t>
      </w:r>
      <w:r w:rsidR="00F2513E" w:rsidRPr="005E010C">
        <w:rPr>
          <w:rFonts w:ascii="Times New Roman" w:hAnsi="Times New Roman" w:cs="Times New Roman"/>
          <w:sz w:val="24"/>
          <w:szCs w:val="24"/>
        </w:rPr>
        <w:t>76 do Decreto nº 9.310/2018 descrito a seguir.</w:t>
      </w:r>
    </w:p>
    <w:p w14:paraId="2FC4AC95" w14:textId="64C6671A" w:rsidR="00F2513E" w:rsidRPr="005E010C" w:rsidRDefault="00F2513E" w:rsidP="00F2513E">
      <w:pPr>
        <w:jc w:val="both"/>
        <w:rPr>
          <w:rFonts w:ascii="Times New Roman" w:hAnsi="Times New Roman" w:cs="Times New Roman"/>
          <w:sz w:val="24"/>
          <w:szCs w:val="24"/>
        </w:rPr>
      </w:pPr>
      <w:r w:rsidRPr="005E010C">
        <w:rPr>
          <w:rFonts w:ascii="Times New Roman" w:hAnsi="Times New Roman" w:cs="Times New Roman"/>
          <w:sz w:val="24"/>
          <w:szCs w:val="24"/>
        </w:rPr>
        <w:t xml:space="preserve">Decreto nº 9.310/2018. Art. 76. O Poder Público municipal ou distrital notificará os titulares de domínio ou os responsáveis pelos núcleos urbanos informais consolidados, de interesse específico, existentes na data de publicação deste Decreto, para que, no prazo de noventa dias, protocolem o pedido da </w:t>
      </w:r>
      <w:proofErr w:type="spellStart"/>
      <w:r w:rsidRPr="005E010C">
        <w:rPr>
          <w:rFonts w:ascii="Times New Roman" w:hAnsi="Times New Roman" w:cs="Times New Roman"/>
          <w:sz w:val="24"/>
          <w:szCs w:val="24"/>
        </w:rPr>
        <w:t>Reurb</w:t>
      </w:r>
      <w:proofErr w:type="spellEnd"/>
      <w:r w:rsidRPr="005E010C">
        <w:rPr>
          <w:rFonts w:ascii="Times New Roman" w:hAnsi="Times New Roman" w:cs="Times New Roman"/>
          <w:sz w:val="24"/>
          <w:szCs w:val="24"/>
        </w:rPr>
        <w:t>-E acompanhado da documentação e dos projetos necessários, visando à sua análise e sua aprovação.  § 1º A critério do Poder Público municipal ou distrital, o prazo previsto no </w:t>
      </w:r>
      <w:r w:rsidRPr="005E010C">
        <w:rPr>
          <w:rFonts w:ascii="Times New Roman" w:hAnsi="Times New Roman" w:cs="Times New Roman"/>
          <w:i/>
          <w:iCs/>
          <w:sz w:val="24"/>
          <w:szCs w:val="24"/>
        </w:rPr>
        <w:t>caput</w:t>
      </w:r>
      <w:r w:rsidRPr="005E010C">
        <w:rPr>
          <w:rFonts w:ascii="Times New Roman" w:hAnsi="Times New Roman" w:cs="Times New Roman"/>
          <w:sz w:val="24"/>
          <w:szCs w:val="24"/>
        </w:rPr>
        <w:t xml:space="preserve"> para protocolo do pedido da </w:t>
      </w:r>
      <w:proofErr w:type="spellStart"/>
      <w:r w:rsidRPr="005E010C">
        <w:rPr>
          <w:rFonts w:ascii="Times New Roman" w:hAnsi="Times New Roman" w:cs="Times New Roman"/>
          <w:sz w:val="24"/>
          <w:szCs w:val="24"/>
        </w:rPr>
        <w:t>Reurb</w:t>
      </w:r>
      <w:proofErr w:type="spellEnd"/>
      <w:r w:rsidRPr="005E010C">
        <w:rPr>
          <w:rFonts w:ascii="Times New Roman" w:hAnsi="Times New Roman" w:cs="Times New Roman"/>
          <w:sz w:val="24"/>
          <w:szCs w:val="24"/>
        </w:rPr>
        <w:t>-E poderá ser prorrogado, no máximo, por igual período.</w:t>
      </w:r>
      <w:r w:rsidRPr="005E010C">
        <w:rPr>
          <w:rFonts w:ascii="Times New Roman" w:hAnsi="Times New Roman" w:cs="Times New Roman"/>
          <w:sz w:val="24"/>
          <w:szCs w:val="24"/>
        </w:rPr>
        <w:br/>
        <w:t xml:space="preserve">§ 2º Não atendida a notificação prevista neste artigo, o órgão municipal ou distrital responsável poderá tomar as providências para promoção da </w:t>
      </w:r>
      <w:proofErr w:type="spellStart"/>
      <w:r w:rsidRPr="005E010C">
        <w:rPr>
          <w:rFonts w:ascii="Times New Roman" w:hAnsi="Times New Roman" w:cs="Times New Roman"/>
          <w:sz w:val="24"/>
          <w:szCs w:val="24"/>
        </w:rPr>
        <w:t>Reurb</w:t>
      </w:r>
      <w:proofErr w:type="spellEnd"/>
      <w:r w:rsidRPr="005E010C">
        <w:rPr>
          <w:rFonts w:ascii="Times New Roman" w:hAnsi="Times New Roman" w:cs="Times New Roman"/>
          <w:sz w:val="24"/>
          <w:szCs w:val="24"/>
        </w:rPr>
        <w:t>-E, nos termos da Lei nº 13.465, de 2017, e deste Decreto, sem prejuízo das ações e das penalidades previstas na legislação vigente.</w:t>
      </w:r>
      <w:r w:rsidRPr="005E010C">
        <w:rPr>
          <w:rFonts w:ascii="Times New Roman" w:hAnsi="Times New Roman" w:cs="Times New Roman"/>
          <w:sz w:val="24"/>
          <w:szCs w:val="24"/>
        </w:rPr>
        <w:br/>
      </w:r>
      <w:r w:rsidRPr="005E010C">
        <w:rPr>
          <w:rFonts w:ascii="Times New Roman" w:hAnsi="Times New Roman" w:cs="Times New Roman"/>
          <w:sz w:val="24"/>
          <w:szCs w:val="24"/>
        </w:rPr>
        <w:br/>
        <w:t> Ou</w:t>
      </w:r>
    </w:p>
    <w:p w14:paraId="2A6E4DBA" w14:textId="4F266601" w:rsidR="00F2513E" w:rsidRPr="005E010C" w:rsidRDefault="00F2513E" w:rsidP="00F2513E">
      <w:pPr>
        <w:jc w:val="both"/>
        <w:rPr>
          <w:rFonts w:ascii="Times New Roman" w:hAnsi="Times New Roman" w:cs="Times New Roman"/>
          <w:sz w:val="24"/>
          <w:szCs w:val="24"/>
        </w:rPr>
      </w:pPr>
      <w:r w:rsidRPr="005E010C">
        <w:rPr>
          <w:rFonts w:ascii="Times New Roman" w:hAnsi="Times New Roman" w:cs="Times New Roman"/>
          <w:sz w:val="24"/>
          <w:szCs w:val="24"/>
        </w:rPr>
        <w:t>O núcleo urbano informal que pretende ser regularizado tem as características e usos rurais, tratando-se de unidades que atendem à fração mínima de parcelamento rural, ou seja, os imóveis são utilizados para fins agropecuários e agrícolas e não urbanos (edificação, à recreação, habitação, industrialização ou comércio), nos termos do inciso I do art. 11 da Lei 13.465/2017;</w:t>
      </w:r>
    </w:p>
    <w:p w14:paraId="0F24267B" w14:textId="1E6BA464" w:rsidR="00F2513E" w:rsidRPr="005E010C" w:rsidRDefault="00F2513E" w:rsidP="00F2513E">
      <w:pPr>
        <w:jc w:val="both"/>
        <w:rPr>
          <w:rFonts w:ascii="Times New Roman" w:hAnsi="Times New Roman" w:cs="Times New Roman"/>
          <w:sz w:val="24"/>
          <w:szCs w:val="24"/>
        </w:rPr>
      </w:pPr>
      <w:r w:rsidRPr="005E010C">
        <w:rPr>
          <w:rFonts w:ascii="Times New Roman" w:hAnsi="Times New Roman" w:cs="Times New Roman"/>
          <w:sz w:val="24"/>
          <w:szCs w:val="24"/>
        </w:rPr>
        <w:t>Ou</w:t>
      </w:r>
    </w:p>
    <w:p w14:paraId="228E4694" w14:textId="3927182C" w:rsidR="00F2513E" w:rsidRPr="005E010C" w:rsidRDefault="00F2513E" w:rsidP="00F2513E">
      <w:pPr>
        <w:jc w:val="both"/>
        <w:rPr>
          <w:rFonts w:ascii="Times New Roman" w:hAnsi="Times New Roman" w:cs="Times New Roman"/>
          <w:sz w:val="24"/>
          <w:szCs w:val="24"/>
        </w:rPr>
      </w:pPr>
      <w:r w:rsidRPr="005E010C">
        <w:rPr>
          <w:rFonts w:ascii="Times New Roman" w:hAnsi="Times New Roman" w:cs="Times New Roman"/>
          <w:sz w:val="24"/>
          <w:szCs w:val="24"/>
        </w:rPr>
        <w:t xml:space="preserve">O núcleo urbano que pretende ser regularizado não é informal, na medida em que possui matrícula/transcrição própria no cartório de registo de imóveis em nome do requerente, motivo pelo qual deverá regularizar seu imóvel pela via administrativa ou judicial cabível (registrar o </w:t>
      </w:r>
      <w:r w:rsidR="003529D8" w:rsidRPr="005E010C">
        <w:rPr>
          <w:rFonts w:ascii="Times New Roman" w:hAnsi="Times New Roman" w:cs="Times New Roman"/>
          <w:sz w:val="24"/>
          <w:szCs w:val="24"/>
        </w:rPr>
        <w:t>inventário, registrar a escritura de compra e venda, promover a retificação de área etc.), nos termos do inciso II do artigo 11 da Lei 13.465/2017.</w:t>
      </w:r>
    </w:p>
    <w:p w14:paraId="71182BB6" w14:textId="0C82D38C" w:rsidR="003529D8" w:rsidRPr="005E010C" w:rsidRDefault="003529D8" w:rsidP="00F2513E">
      <w:pPr>
        <w:jc w:val="both"/>
        <w:rPr>
          <w:rFonts w:ascii="Times New Roman" w:hAnsi="Times New Roman" w:cs="Times New Roman"/>
          <w:sz w:val="24"/>
          <w:szCs w:val="24"/>
        </w:rPr>
      </w:pPr>
      <w:r w:rsidRPr="005E010C">
        <w:rPr>
          <w:rFonts w:ascii="Times New Roman" w:hAnsi="Times New Roman" w:cs="Times New Roman"/>
          <w:sz w:val="24"/>
          <w:szCs w:val="24"/>
        </w:rPr>
        <w:t>Diante do exposto, indefiro o requerimento pelos motivos elencados acima e determino o seu arquivamento. Publique-se no meio oficial ou, na sua falta, nos átrios da sede da Prefeitura.</w:t>
      </w:r>
    </w:p>
    <w:p w14:paraId="11FA6AEB" w14:textId="1A9B2700" w:rsidR="003529D8" w:rsidRPr="005E010C" w:rsidRDefault="003529D8" w:rsidP="00F2513E">
      <w:pPr>
        <w:jc w:val="both"/>
        <w:rPr>
          <w:rFonts w:ascii="Times New Roman" w:hAnsi="Times New Roman" w:cs="Times New Roman"/>
          <w:sz w:val="24"/>
          <w:szCs w:val="24"/>
        </w:rPr>
      </w:pPr>
      <w:r w:rsidRPr="005E010C">
        <w:rPr>
          <w:rFonts w:ascii="Times New Roman" w:hAnsi="Times New Roman" w:cs="Times New Roman"/>
          <w:sz w:val="24"/>
          <w:szCs w:val="24"/>
        </w:rPr>
        <w:t xml:space="preserve">Notifique-se em outro procedimento autônomo o </w:t>
      </w:r>
      <w:proofErr w:type="spellStart"/>
      <w:r w:rsidRPr="005E010C">
        <w:rPr>
          <w:rFonts w:ascii="Times New Roman" w:hAnsi="Times New Roman" w:cs="Times New Roman"/>
          <w:sz w:val="24"/>
          <w:szCs w:val="24"/>
        </w:rPr>
        <w:t>parcelador</w:t>
      </w:r>
      <w:proofErr w:type="spellEnd"/>
      <w:r w:rsidRPr="005E010C">
        <w:rPr>
          <w:rFonts w:ascii="Times New Roman" w:hAnsi="Times New Roman" w:cs="Times New Roman"/>
          <w:sz w:val="24"/>
          <w:szCs w:val="24"/>
        </w:rPr>
        <w:t>/empreendedor irregular para sua regularização do empreendimento iniciado no solo urbano municipal.</w:t>
      </w:r>
    </w:p>
    <w:p w14:paraId="4D33FDA5" w14:textId="5E968A31" w:rsidR="003529D8" w:rsidRPr="005E010C" w:rsidRDefault="003529D8" w:rsidP="00F2513E">
      <w:pPr>
        <w:jc w:val="both"/>
        <w:rPr>
          <w:rFonts w:ascii="Times New Roman" w:hAnsi="Times New Roman" w:cs="Times New Roman"/>
          <w:sz w:val="24"/>
          <w:szCs w:val="24"/>
        </w:rPr>
      </w:pPr>
    </w:p>
    <w:p w14:paraId="50405F2E" w14:textId="6453FC98" w:rsidR="003529D8" w:rsidRPr="005E010C" w:rsidRDefault="003529D8" w:rsidP="00F2513E">
      <w:pPr>
        <w:jc w:val="both"/>
        <w:rPr>
          <w:rFonts w:ascii="Times New Roman" w:hAnsi="Times New Roman" w:cs="Times New Roman"/>
          <w:sz w:val="24"/>
          <w:szCs w:val="24"/>
        </w:rPr>
      </w:pPr>
      <w:r w:rsidRPr="005E010C">
        <w:rPr>
          <w:rFonts w:ascii="Times New Roman" w:hAnsi="Times New Roman" w:cs="Times New Roman"/>
          <w:sz w:val="24"/>
          <w:szCs w:val="24"/>
        </w:rPr>
        <w:t xml:space="preserve">Pinheiros/ES, </w:t>
      </w:r>
      <w:proofErr w:type="spellStart"/>
      <w:r w:rsidRPr="005E010C">
        <w:rPr>
          <w:rFonts w:ascii="Times New Roman" w:hAnsi="Times New Roman" w:cs="Times New Roman"/>
          <w:sz w:val="24"/>
          <w:szCs w:val="24"/>
        </w:rPr>
        <w:t>xx</w:t>
      </w:r>
      <w:proofErr w:type="spellEnd"/>
      <w:r w:rsidRPr="005E010C">
        <w:rPr>
          <w:rFonts w:ascii="Times New Roman" w:hAnsi="Times New Roman" w:cs="Times New Roman"/>
          <w:sz w:val="24"/>
          <w:szCs w:val="24"/>
        </w:rPr>
        <w:t xml:space="preserve"> de </w:t>
      </w:r>
      <w:proofErr w:type="spellStart"/>
      <w:r w:rsidRPr="005E010C">
        <w:rPr>
          <w:rFonts w:ascii="Times New Roman" w:hAnsi="Times New Roman" w:cs="Times New Roman"/>
          <w:sz w:val="24"/>
          <w:szCs w:val="24"/>
        </w:rPr>
        <w:t>xxxxxx</w:t>
      </w:r>
      <w:proofErr w:type="spellEnd"/>
      <w:r w:rsidRPr="005E010C">
        <w:rPr>
          <w:rFonts w:ascii="Times New Roman" w:hAnsi="Times New Roman" w:cs="Times New Roman"/>
          <w:sz w:val="24"/>
          <w:szCs w:val="24"/>
        </w:rPr>
        <w:t xml:space="preserve"> de 2020.</w:t>
      </w:r>
    </w:p>
    <w:p w14:paraId="050E3C1F" w14:textId="0E253021" w:rsidR="003529D8" w:rsidRPr="005E010C" w:rsidRDefault="003529D8" w:rsidP="00F2513E">
      <w:pPr>
        <w:jc w:val="both"/>
        <w:rPr>
          <w:rFonts w:ascii="Times New Roman" w:hAnsi="Times New Roman" w:cs="Times New Roman"/>
          <w:sz w:val="24"/>
          <w:szCs w:val="24"/>
        </w:rPr>
      </w:pPr>
    </w:p>
    <w:p w14:paraId="57A2F68A" w14:textId="77777777" w:rsidR="003529D8" w:rsidRPr="005E010C" w:rsidRDefault="003529D8" w:rsidP="003529D8">
      <w:pPr>
        <w:jc w:val="center"/>
        <w:rPr>
          <w:rFonts w:ascii="Times New Roman" w:hAnsi="Times New Roman" w:cs="Times New Roman"/>
          <w:sz w:val="24"/>
          <w:szCs w:val="24"/>
        </w:rPr>
      </w:pPr>
      <w:r w:rsidRPr="005E010C">
        <w:rPr>
          <w:rFonts w:ascii="Times New Roman" w:hAnsi="Times New Roman" w:cs="Times New Roman"/>
          <w:sz w:val="24"/>
          <w:szCs w:val="24"/>
        </w:rPr>
        <w:t>_________________________________________________</w:t>
      </w:r>
    </w:p>
    <w:p w14:paraId="2A7E8F38" w14:textId="77777777" w:rsidR="006A416F" w:rsidRPr="006A416F" w:rsidRDefault="006A416F" w:rsidP="006A416F">
      <w:pPr>
        <w:jc w:val="center"/>
        <w:rPr>
          <w:rFonts w:ascii="Times New Roman" w:hAnsi="Times New Roman" w:cs="Times New Roman"/>
          <w:b/>
          <w:bCs/>
          <w:sz w:val="24"/>
          <w:szCs w:val="24"/>
        </w:rPr>
      </w:pPr>
      <w:r w:rsidRPr="006A416F">
        <w:rPr>
          <w:rFonts w:ascii="Times New Roman" w:hAnsi="Times New Roman" w:cs="Times New Roman"/>
          <w:b/>
          <w:bCs/>
          <w:sz w:val="24"/>
          <w:szCs w:val="24"/>
        </w:rPr>
        <w:t>ARNÓBIO PINHEIRO SILVA</w:t>
      </w:r>
    </w:p>
    <w:p w14:paraId="5449257E" w14:textId="77777777" w:rsidR="006A416F" w:rsidRPr="006A416F" w:rsidRDefault="006A416F" w:rsidP="006A416F">
      <w:pPr>
        <w:jc w:val="center"/>
        <w:rPr>
          <w:rFonts w:ascii="Times New Roman" w:hAnsi="Times New Roman" w:cs="Times New Roman"/>
          <w:sz w:val="24"/>
          <w:szCs w:val="24"/>
        </w:rPr>
      </w:pPr>
      <w:r w:rsidRPr="006A416F">
        <w:rPr>
          <w:rFonts w:ascii="Times New Roman" w:hAnsi="Times New Roman" w:cs="Times New Roman"/>
          <w:sz w:val="24"/>
          <w:szCs w:val="24"/>
        </w:rPr>
        <w:t>PREFEITO MUNICIPAL</w:t>
      </w:r>
    </w:p>
    <w:p w14:paraId="21F3ECFE" w14:textId="23BB708B" w:rsidR="003529D8" w:rsidRPr="005E010C" w:rsidRDefault="003529D8" w:rsidP="006A416F">
      <w:pPr>
        <w:jc w:val="center"/>
        <w:rPr>
          <w:rFonts w:ascii="Times New Roman" w:hAnsi="Times New Roman" w:cs="Times New Roman"/>
          <w:sz w:val="24"/>
          <w:szCs w:val="24"/>
        </w:rPr>
      </w:pPr>
    </w:p>
    <w:p w14:paraId="05E10CC0" w14:textId="25B2C3D8" w:rsidR="003529D8" w:rsidRPr="005E010C" w:rsidRDefault="003529D8" w:rsidP="003529D8">
      <w:pPr>
        <w:jc w:val="center"/>
        <w:rPr>
          <w:rFonts w:ascii="Times New Roman" w:hAnsi="Times New Roman" w:cs="Times New Roman"/>
          <w:sz w:val="24"/>
          <w:szCs w:val="24"/>
        </w:rPr>
      </w:pPr>
    </w:p>
    <w:p w14:paraId="2775370A" w14:textId="63DE3C1C" w:rsidR="003529D8" w:rsidRDefault="003529D8" w:rsidP="003529D8">
      <w:pPr>
        <w:jc w:val="both"/>
        <w:rPr>
          <w:rFonts w:ascii="Times New Roman" w:hAnsi="Times New Roman" w:cs="Times New Roman"/>
          <w:sz w:val="24"/>
          <w:szCs w:val="24"/>
        </w:rPr>
      </w:pPr>
    </w:p>
    <w:p w14:paraId="5FB4EDE3" w14:textId="3B171700" w:rsidR="006A416F" w:rsidRDefault="006A416F" w:rsidP="003529D8">
      <w:pPr>
        <w:jc w:val="both"/>
        <w:rPr>
          <w:rFonts w:ascii="Times New Roman" w:hAnsi="Times New Roman" w:cs="Times New Roman"/>
          <w:sz w:val="24"/>
          <w:szCs w:val="24"/>
        </w:rPr>
      </w:pPr>
    </w:p>
    <w:p w14:paraId="7FDA264D" w14:textId="6EFC46DD" w:rsidR="006A416F" w:rsidRDefault="006A416F" w:rsidP="003529D8">
      <w:pPr>
        <w:jc w:val="both"/>
        <w:rPr>
          <w:rFonts w:ascii="Times New Roman" w:hAnsi="Times New Roman" w:cs="Times New Roman"/>
          <w:sz w:val="24"/>
          <w:szCs w:val="24"/>
        </w:rPr>
      </w:pPr>
    </w:p>
    <w:p w14:paraId="5F3785E4" w14:textId="77777777" w:rsidR="006A416F" w:rsidRPr="005E010C" w:rsidRDefault="006A416F" w:rsidP="003529D8">
      <w:pPr>
        <w:jc w:val="both"/>
        <w:rPr>
          <w:rFonts w:ascii="Times New Roman" w:hAnsi="Times New Roman" w:cs="Times New Roman"/>
          <w:sz w:val="24"/>
          <w:szCs w:val="24"/>
        </w:rPr>
      </w:pPr>
    </w:p>
    <w:p w14:paraId="561001BF" w14:textId="5BB41ACE" w:rsidR="003529D8" w:rsidRPr="005E010C" w:rsidRDefault="003529D8" w:rsidP="003529D8">
      <w:pPr>
        <w:jc w:val="both"/>
        <w:rPr>
          <w:rFonts w:ascii="Times New Roman" w:hAnsi="Times New Roman" w:cs="Times New Roman"/>
          <w:b/>
          <w:bCs/>
          <w:color w:val="FF0000"/>
          <w:sz w:val="24"/>
          <w:szCs w:val="24"/>
        </w:rPr>
      </w:pPr>
      <w:r w:rsidRPr="005E010C">
        <w:rPr>
          <w:rFonts w:ascii="Times New Roman" w:hAnsi="Times New Roman" w:cs="Times New Roman"/>
          <w:b/>
          <w:bCs/>
          <w:color w:val="FF0000"/>
          <w:sz w:val="24"/>
          <w:szCs w:val="24"/>
        </w:rPr>
        <w:t>MODELO DE NOTIFICAÇÃO</w:t>
      </w:r>
    </w:p>
    <w:p w14:paraId="61EAF8EC" w14:textId="56CD4B2E" w:rsidR="003529D8" w:rsidRPr="005E010C" w:rsidRDefault="003529D8" w:rsidP="003529D8">
      <w:pPr>
        <w:jc w:val="both"/>
        <w:rPr>
          <w:rFonts w:ascii="Times New Roman" w:hAnsi="Times New Roman" w:cs="Times New Roman"/>
          <w:sz w:val="24"/>
          <w:szCs w:val="24"/>
        </w:rPr>
      </w:pPr>
      <w:r w:rsidRPr="005E010C">
        <w:rPr>
          <w:rFonts w:ascii="Times New Roman" w:hAnsi="Times New Roman" w:cs="Times New Roman"/>
          <w:sz w:val="24"/>
          <w:szCs w:val="24"/>
        </w:rPr>
        <w:t xml:space="preserve">Ofício nº </w:t>
      </w:r>
      <w:proofErr w:type="spellStart"/>
      <w:r w:rsidRPr="005E010C">
        <w:rPr>
          <w:rFonts w:ascii="Times New Roman" w:hAnsi="Times New Roman" w:cs="Times New Roman"/>
          <w:sz w:val="24"/>
          <w:szCs w:val="24"/>
        </w:rPr>
        <w:t>xxx</w:t>
      </w:r>
      <w:proofErr w:type="spellEnd"/>
      <w:r w:rsidRPr="005E010C">
        <w:rPr>
          <w:rFonts w:ascii="Times New Roman" w:hAnsi="Times New Roman" w:cs="Times New Roman"/>
          <w:sz w:val="24"/>
          <w:szCs w:val="24"/>
        </w:rPr>
        <w:t>/2020/Prefeitura Municipal de Pinheiros/ES</w:t>
      </w:r>
    </w:p>
    <w:p w14:paraId="1CCA07AB" w14:textId="26D774D9" w:rsidR="003529D8" w:rsidRPr="005E010C" w:rsidRDefault="003529D8" w:rsidP="003529D8">
      <w:pPr>
        <w:jc w:val="right"/>
        <w:rPr>
          <w:rFonts w:ascii="Times New Roman" w:hAnsi="Times New Roman" w:cs="Times New Roman"/>
          <w:sz w:val="24"/>
          <w:szCs w:val="24"/>
        </w:rPr>
      </w:pPr>
      <w:r w:rsidRPr="005E010C">
        <w:rPr>
          <w:rFonts w:ascii="Times New Roman" w:hAnsi="Times New Roman" w:cs="Times New Roman"/>
          <w:sz w:val="24"/>
          <w:szCs w:val="24"/>
        </w:rPr>
        <w:t xml:space="preserve">Pinheiros/ES, </w:t>
      </w:r>
      <w:proofErr w:type="spellStart"/>
      <w:r w:rsidRPr="005E010C">
        <w:rPr>
          <w:rFonts w:ascii="Times New Roman" w:hAnsi="Times New Roman" w:cs="Times New Roman"/>
          <w:sz w:val="24"/>
          <w:szCs w:val="24"/>
        </w:rPr>
        <w:t>xx</w:t>
      </w:r>
      <w:proofErr w:type="spellEnd"/>
      <w:r w:rsidRPr="005E010C">
        <w:rPr>
          <w:rFonts w:ascii="Times New Roman" w:hAnsi="Times New Roman" w:cs="Times New Roman"/>
          <w:sz w:val="24"/>
          <w:szCs w:val="24"/>
        </w:rPr>
        <w:t xml:space="preserve"> de </w:t>
      </w:r>
      <w:proofErr w:type="spellStart"/>
      <w:r w:rsidRPr="005E010C">
        <w:rPr>
          <w:rFonts w:ascii="Times New Roman" w:hAnsi="Times New Roman" w:cs="Times New Roman"/>
          <w:sz w:val="24"/>
          <w:szCs w:val="24"/>
        </w:rPr>
        <w:t>xxxxx</w:t>
      </w:r>
      <w:proofErr w:type="spellEnd"/>
      <w:r w:rsidRPr="005E010C">
        <w:rPr>
          <w:rFonts w:ascii="Times New Roman" w:hAnsi="Times New Roman" w:cs="Times New Roman"/>
          <w:sz w:val="24"/>
          <w:szCs w:val="24"/>
        </w:rPr>
        <w:t xml:space="preserve"> de 2020.</w:t>
      </w:r>
    </w:p>
    <w:p w14:paraId="32AA7782" w14:textId="50B7856D" w:rsidR="003529D8" w:rsidRPr="005E010C" w:rsidRDefault="003529D8" w:rsidP="003529D8">
      <w:pPr>
        <w:jc w:val="both"/>
        <w:rPr>
          <w:rFonts w:ascii="Times New Roman" w:hAnsi="Times New Roman" w:cs="Times New Roman"/>
          <w:sz w:val="24"/>
          <w:szCs w:val="24"/>
        </w:rPr>
      </w:pPr>
    </w:p>
    <w:p w14:paraId="2B868037" w14:textId="463F1520" w:rsidR="003529D8" w:rsidRPr="005E010C" w:rsidRDefault="003529D8" w:rsidP="003529D8">
      <w:pPr>
        <w:jc w:val="both"/>
        <w:rPr>
          <w:rFonts w:ascii="Times New Roman" w:hAnsi="Times New Roman" w:cs="Times New Roman"/>
          <w:sz w:val="24"/>
          <w:szCs w:val="24"/>
        </w:rPr>
      </w:pPr>
      <w:r w:rsidRPr="005E010C">
        <w:rPr>
          <w:rFonts w:ascii="Times New Roman" w:hAnsi="Times New Roman" w:cs="Times New Roman"/>
          <w:sz w:val="24"/>
          <w:szCs w:val="24"/>
        </w:rPr>
        <w:t>Ao Senhor</w:t>
      </w:r>
    </w:p>
    <w:p w14:paraId="7D1A427D" w14:textId="7F71A534" w:rsidR="003529D8" w:rsidRPr="005E010C" w:rsidRDefault="003529D8" w:rsidP="003529D8">
      <w:pPr>
        <w:jc w:val="both"/>
        <w:rPr>
          <w:rFonts w:ascii="Times New Roman" w:hAnsi="Times New Roman" w:cs="Times New Roman"/>
          <w:sz w:val="24"/>
          <w:szCs w:val="24"/>
        </w:rPr>
      </w:pPr>
      <w:r w:rsidRPr="005E010C">
        <w:rPr>
          <w:rFonts w:ascii="Times New Roman" w:hAnsi="Times New Roman" w:cs="Times New Roman"/>
          <w:sz w:val="24"/>
          <w:szCs w:val="24"/>
        </w:rPr>
        <w:t>NOME DO NOTIFICADO</w:t>
      </w:r>
    </w:p>
    <w:p w14:paraId="45DBBD24" w14:textId="79BCF3B5" w:rsidR="003529D8" w:rsidRPr="005E010C" w:rsidRDefault="003529D8" w:rsidP="003529D8">
      <w:pPr>
        <w:jc w:val="both"/>
        <w:rPr>
          <w:rFonts w:ascii="Times New Roman" w:hAnsi="Times New Roman" w:cs="Times New Roman"/>
          <w:sz w:val="24"/>
          <w:szCs w:val="24"/>
        </w:rPr>
      </w:pPr>
      <w:r w:rsidRPr="005E010C">
        <w:rPr>
          <w:rFonts w:ascii="Times New Roman" w:hAnsi="Times New Roman" w:cs="Times New Roman"/>
          <w:sz w:val="24"/>
          <w:szCs w:val="24"/>
        </w:rPr>
        <w:t xml:space="preserve">Avenida </w:t>
      </w:r>
      <w:proofErr w:type="spellStart"/>
      <w:r w:rsidRPr="005E010C">
        <w:rPr>
          <w:rFonts w:ascii="Times New Roman" w:hAnsi="Times New Roman" w:cs="Times New Roman"/>
          <w:sz w:val="24"/>
          <w:szCs w:val="24"/>
        </w:rPr>
        <w:t>xxxxx</w:t>
      </w:r>
      <w:proofErr w:type="spellEnd"/>
      <w:r w:rsidRPr="005E010C">
        <w:rPr>
          <w:rFonts w:ascii="Times New Roman" w:hAnsi="Times New Roman" w:cs="Times New Roman"/>
          <w:sz w:val="24"/>
          <w:szCs w:val="24"/>
        </w:rPr>
        <w:t xml:space="preserve">, nº </w:t>
      </w:r>
      <w:proofErr w:type="spellStart"/>
      <w:r w:rsidRPr="005E010C">
        <w:rPr>
          <w:rFonts w:ascii="Times New Roman" w:hAnsi="Times New Roman" w:cs="Times New Roman"/>
          <w:sz w:val="24"/>
          <w:szCs w:val="24"/>
        </w:rPr>
        <w:t>xxx</w:t>
      </w:r>
      <w:proofErr w:type="spellEnd"/>
      <w:r w:rsidRPr="005E010C">
        <w:rPr>
          <w:rFonts w:ascii="Times New Roman" w:hAnsi="Times New Roman" w:cs="Times New Roman"/>
          <w:sz w:val="24"/>
          <w:szCs w:val="24"/>
        </w:rPr>
        <w:t>, Bairro, CEP</w:t>
      </w:r>
      <w:r w:rsidR="006A416F">
        <w:rPr>
          <w:rFonts w:ascii="Times New Roman" w:hAnsi="Times New Roman" w:cs="Times New Roman"/>
          <w:sz w:val="24"/>
          <w:szCs w:val="24"/>
        </w:rPr>
        <w:t>: 29.980-000</w:t>
      </w:r>
      <w:r w:rsidRPr="005E010C">
        <w:rPr>
          <w:rFonts w:ascii="Times New Roman" w:hAnsi="Times New Roman" w:cs="Times New Roman"/>
          <w:sz w:val="24"/>
          <w:szCs w:val="24"/>
        </w:rPr>
        <w:t>, Pinheiros/ES.</w:t>
      </w:r>
    </w:p>
    <w:p w14:paraId="2E7F3145" w14:textId="6091FBBB" w:rsidR="000A6E75" w:rsidRPr="005E010C" w:rsidRDefault="000A6E75" w:rsidP="003529D8">
      <w:pPr>
        <w:jc w:val="both"/>
        <w:rPr>
          <w:rFonts w:ascii="Times New Roman" w:hAnsi="Times New Roman" w:cs="Times New Roman"/>
          <w:sz w:val="24"/>
          <w:szCs w:val="24"/>
        </w:rPr>
      </w:pPr>
    </w:p>
    <w:p w14:paraId="5B7322B4" w14:textId="14BCE8FA" w:rsidR="000A6E75" w:rsidRPr="005E010C" w:rsidRDefault="000A6E75" w:rsidP="003529D8">
      <w:pPr>
        <w:jc w:val="both"/>
        <w:rPr>
          <w:rFonts w:ascii="Times New Roman" w:hAnsi="Times New Roman" w:cs="Times New Roman"/>
          <w:sz w:val="24"/>
          <w:szCs w:val="24"/>
        </w:rPr>
      </w:pPr>
      <w:r w:rsidRPr="005E010C">
        <w:rPr>
          <w:rFonts w:ascii="Times New Roman" w:hAnsi="Times New Roman" w:cs="Times New Roman"/>
          <w:sz w:val="24"/>
          <w:szCs w:val="24"/>
        </w:rPr>
        <w:t>Assunto: Notificação de lavratura de Auto de Demarcação Urbanística (OU Notificação de abertura de procedimento administrativo de regularização fundiária)</w:t>
      </w:r>
    </w:p>
    <w:p w14:paraId="2E4285C7" w14:textId="4912FDA8" w:rsidR="000A6E75" w:rsidRPr="005E010C" w:rsidRDefault="000A6E75" w:rsidP="003529D8">
      <w:pPr>
        <w:jc w:val="both"/>
        <w:rPr>
          <w:rFonts w:ascii="Times New Roman" w:hAnsi="Times New Roman" w:cs="Times New Roman"/>
          <w:sz w:val="24"/>
          <w:szCs w:val="24"/>
        </w:rPr>
      </w:pPr>
    </w:p>
    <w:p w14:paraId="7899F21D" w14:textId="4AAC8390" w:rsidR="000A6E75" w:rsidRPr="005E010C" w:rsidRDefault="000A6E75" w:rsidP="003529D8">
      <w:pPr>
        <w:jc w:val="both"/>
        <w:rPr>
          <w:rFonts w:ascii="Times New Roman" w:hAnsi="Times New Roman" w:cs="Times New Roman"/>
          <w:sz w:val="24"/>
          <w:szCs w:val="24"/>
        </w:rPr>
      </w:pPr>
      <w:r w:rsidRPr="005E010C">
        <w:rPr>
          <w:rFonts w:ascii="Times New Roman" w:hAnsi="Times New Roman" w:cs="Times New Roman"/>
          <w:sz w:val="24"/>
          <w:szCs w:val="24"/>
        </w:rPr>
        <w:t>Senhor proprietário/responsável pela consolidação do núcleo irregular/confrontante</w:t>
      </w:r>
    </w:p>
    <w:p w14:paraId="72E6D32F" w14:textId="505F39C9" w:rsidR="000A6E75" w:rsidRPr="005E010C" w:rsidRDefault="000A6E75" w:rsidP="003529D8">
      <w:pPr>
        <w:jc w:val="both"/>
        <w:rPr>
          <w:rFonts w:ascii="Times New Roman" w:hAnsi="Times New Roman" w:cs="Times New Roman"/>
          <w:sz w:val="24"/>
          <w:szCs w:val="24"/>
        </w:rPr>
      </w:pPr>
    </w:p>
    <w:p w14:paraId="7038AB15" w14:textId="5E616E10" w:rsidR="000A6E75" w:rsidRPr="005E010C" w:rsidRDefault="00CA35F5" w:rsidP="003529D8">
      <w:pPr>
        <w:jc w:val="both"/>
        <w:rPr>
          <w:rFonts w:ascii="Times New Roman" w:hAnsi="Times New Roman" w:cs="Times New Roman"/>
          <w:sz w:val="24"/>
          <w:szCs w:val="24"/>
        </w:rPr>
      </w:pPr>
      <w:r w:rsidRPr="005E010C">
        <w:rPr>
          <w:rFonts w:ascii="Times New Roman" w:hAnsi="Times New Roman" w:cs="Times New Roman"/>
          <w:sz w:val="24"/>
          <w:szCs w:val="24"/>
        </w:rPr>
        <w:t xml:space="preserve">Informo que está em trâmite neste Município um processo administrativo para fins de Regularização Fundiária de Interesse Social (ou de interesse específico), sob o nº </w:t>
      </w:r>
      <w:proofErr w:type="spellStart"/>
      <w:r w:rsidRPr="005E010C">
        <w:rPr>
          <w:rFonts w:ascii="Times New Roman" w:hAnsi="Times New Roman" w:cs="Times New Roman"/>
          <w:sz w:val="24"/>
          <w:szCs w:val="24"/>
        </w:rPr>
        <w:t>xxxx</w:t>
      </w:r>
      <w:proofErr w:type="spellEnd"/>
      <w:r w:rsidRPr="005E010C">
        <w:rPr>
          <w:rFonts w:ascii="Times New Roman" w:hAnsi="Times New Roman" w:cs="Times New Roman"/>
          <w:sz w:val="24"/>
          <w:szCs w:val="24"/>
        </w:rPr>
        <w:t>/2020, da área de  _______ m², localizada no Bairro/núcleo _______, com a descrição georreferenciada a seguir: (descrever o imóvel).</w:t>
      </w:r>
    </w:p>
    <w:p w14:paraId="5AC84CBA" w14:textId="1A30F3F8" w:rsidR="00CA35F5" w:rsidRPr="005E010C" w:rsidRDefault="00CA35F5" w:rsidP="003529D8">
      <w:pPr>
        <w:jc w:val="both"/>
        <w:rPr>
          <w:rFonts w:ascii="Times New Roman" w:hAnsi="Times New Roman" w:cs="Times New Roman"/>
          <w:sz w:val="24"/>
          <w:szCs w:val="24"/>
        </w:rPr>
      </w:pPr>
      <w:r w:rsidRPr="005E010C">
        <w:rPr>
          <w:rFonts w:ascii="Times New Roman" w:hAnsi="Times New Roman" w:cs="Times New Roman"/>
          <w:sz w:val="24"/>
          <w:szCs w:val="24"/>
        </w:rPr>
        <w:t>O perímetro acima está inserido na área das seguintes matrículas no Cartório de Registro de Imóveis de Pinheiros/ES, (ou da Comarca anterior Conceição da Barra/ES)</w:t>
      </w:r>
    </w:p>
    <w:p w14:paraId="630C3DBE" w14:textId="7AD9420F" w:rsidR="00FC4E21" w:rsidRPr="005E010C" w:rsidRDefault="00FC4E21" w:rsidP="003529D8">
      <w:pPr>
        <w:jc w:val="both"/>
        <w:rPr>
          <w:rFonts w:ascii="Times New Roman" w:hAnsi="Times New Roman" w:cs="Times New Roman"/>
          <w:sz w:val="24"/>
          <w:szCs w:val="24"/>
        </w:rPr>
      </w:pPr>
      <w:r w:rsidRPr="005E010C">
        <w:rPr>
          <w:rFonts w:ascii="Times New Roman" w:hAnsi="Times New Roman" w:cs="Times New Roman"/>
          <w:sz w:val="24"/>
          <w:szCs w:val="24"/>
        </w:rPr>
        <w:t xml:space="preserve">Matrícula </w:t>
      </w:r>
      <w:proofErr w:type="spellStart"/>
      <w:r w:rsidRPr="005E010C">
        <w:rPr>
          <w:rFonts w:ascii="Times New Roman" w:hAnsi="Times New Roman" w:cs="Times New Roman"/>
          <w:sz w:val="24"/>
          <w:szCs w:val="24"/>
        </w:rPr>
        <w:t>xxxx</w:t>
      </w:r>
      <w:proofErr w:type="spellEnd"/>
      <w:r w:rsidRPr="005E010C">
        <w:rPr>
          <w:rFonts w:ascii="Times New Roman" w:hAnsi="Times New Roman" w:cs="Times New Roman"/>
          <w:sz w:val="24"/>
          <w:szCs w:val="24"/>
        </w:rPr>
        <w:t>, com área de ___</w:t>
      </w:r>
      <w:proofErr w:type="gramStart"/>
      <w:r w:rsidRPr="005E010C">
        <w:rPr>
          <w:rFonts w:ascii="Times New Roman" w:hAnsi="Times New Roman" w:cs="Times New Roman"/>
          <w:sz w:val="24"/>
          <w:szCs w:val="24"/>
        </w:rPr>
        <w:t>_ ,</w:t>
      </w:r>
      <w:proofErr w:type="gramEnd"/>
      <w:r w:rsidRPr="005E010C">
        <w:rPr>
          <w:rFonts w:ascii="Times New Roman" w:hAnsi="Times New Roman" w:cs="Times New Roman"/>
          <w:sz w:val="24"/>
          <w:szCs w:val="24"/>
        </w:rPr>
        <w:t xml:space="preserve"> de propriedade de XXXXX, Matrícula </w:t>
      </w:r>
      <w:proofErr w:type="spellStart"/>
      <w:r w:rsidRPr="005E010C">
        <w:rPr>
          <w:rFonts w:ascii="Times New Roman" w:hAnsi="Times New Roman" w:cs="Times New Roman"/>
          <w:sz w:val="24"/>
          <w:szCs w:val="24"/>
        </w:rPr>
        <w:t>xxx</w:t>
      </w:r>
      <w:proofErr w:type="spellEnd"/>
      <w:r w:rsidRPr="005E010C">
        <w:rPr>
          <w:rFonts w:ascii="Times New Roman" w:hAnsi="Times New Roman" w:cs="Times New Roman"/>
          <w:sz w:val="24"/>
          <w:szCs w:val="24"/>
        </w:rPr>
        <w:t xml:space="preserve">, com área de _____, de propriedade de XXXXX; Matrícula </w:t>
      </w:r>
      <w:proofErr w:type="spellStart"/>
      <w:r w:rsidRPr="005E010C">
        <w:rPr>
          <w:rFonts w:ascii="Times New Roman" w:hAnsi="Times New Roman" w:cs="Times New Roman"/>
          <w:sz w:val="24"/>
          <w:szCs w:val="24"/>
        </w:rPr>
        <w:t>xxxx</w:t>
      </w:r>
      <w:proofErr w:type="spellEnd"/>
      <w:r w:rsidRPr="005E010C">
        <w:rPr>
          <w:rFonts w:ascii="Times New Roman" w:hAnsi="Times New Roman" w:cs="Times New Roman"/>
          <w:sz w:val="24"/>
          <w:szCs w:val="24"/>
        </w:rPr>
        <w:t>, com área de ____, de propriedade do Município de Pinheiros/ES.</w:t>
      </w:r>
    </w:p>
    <w:p w14:paraId="7BC82C50" w14:textId="02384016" w:rsidR="00FC4E21" w:rsidRPr="005E010C" w:rsidRDefault="00FC4E21" w:rsidP="003529D8">
      <w:pPr>
        <w:jc w:val="both"/>
        <w:rPr>
          <w:rFonts w:ascii="Times New Roman" w:hAnsi="Times New Roman" w:cs="Times New Roman"/>
          <w:sz w:val="24"/>
          <w:szCs w:val="24"/>
        </w:rPr>
      </w:pPr>
      <w:r w:rsidRPr="005E010C">
        <w:rPr>
          <w:rFonts w:ascii="Times New Roman" w:hAnsi="Times New Roman" w:cs="Times New Roman"/>
          <w:sz w:val="24"/>
          <w:szCs w:val="24"/>
        </w:rPr>
        <w:t xml:space="preserve">Como o imóvel de Vossa Senhoria é confrontante à área demarcada (ou é proprietário/titular de domínio/responsável pela formação do núcleo irregular na área demarcada/regularizada pelo procedimento do art. 31), NOTIFICO-O para que se manifeste, caso queira, no prazo de 30 dias, sob pena de a ausência de impugnação implicar perda de eventual direito que o notificado </w:t>
      </w:r>
      <w:proofErr w:type="spellStart"/>
      <w:r w:rsidRPr="005E010C">
        <w:rPr>
          <w:rFonts w:ascii="Times New Roman" w:hAnsi="Times New Roman" w:cs="Times New Roman"/>
          <w:sz w:val="24"/>
          <w:szCs w:val="24"/>
        </w:rPr>
        <w:t>titularize</w:t>
      </w:r>
      <w:proofErr w:type="spellEnd"/>
      <w:r w:rsidRPr="005E010C">
        <w:rPr>
          <w:rFonts w:ascii="Times New Roman" w:hAnsi="Times New Roman" w:cs="Times New Roman"/>
          <w:sz w:val="24"/>
          <w:szCs w:val="24"/>
        </w:rPr>
        <w:t xml:space="preserve"> sobre o imóvel objeto da REURB, nos termos do artigo 20, §6º da Lei nº 13.465/2017, ciente que a notificação não será renovada no caso de titulação final a ser outorgada seja a de usucapião.</w:t>
      </w:r>
    </w:p>
    <w:p w14:paraId="754A6C33" w14:textId="197322EF" w:rsidR="005F00A0" w:rsidRPr="005E010C" w:rsidRDefault="005F00A0" w:rsidP="003529D8">
      <w:pPr>
        <w:jc w:val="both"/>
        <w:rPr>
          <w:rFonts w:ascii="Times New Roman" w:hAnsi="Times New Roman" w:cs="Times New Roman"/>
          <w:sz w:val="24"/>
          <w:szCs w:val="24"/>
        </w:rPr>
      </w:pPr>
      <w:r w:rsidRPr="005E010C">
        <w:rPr>
          <w:rFonts w:ascii="Times New Roman" w:hAnsi="Times New Roman" w:cs="Times New Roman"/>
          <w:sz w:val="24"/>
          <w:szCs w:val="24"/>
        </w:rPr>
        <w:lastRenderedPageBreak/>
        <w:t>Os documentos referentes à demarcação urbanística (ou da regularização fundiária no rito do art. 31 da Lei) estão à disposição para consultas na sede da Prefeitura Municipal, localizada na rua ___, nº ___, Centro, Pinheiros/ES, onde também receberá eventual impugnação ou anuência expressa.</w:t>
      </w:r>
    </w:p>
    <w:p w14:paraId="710FE065" w14:textId="77777777" w:rsidR="005F00A0" w:rsidRPr="005E010C" w:rsidRDefault="005F00A0" w:rsidP="003529D8">
      <w:pPr>
        <w:jc w:val="both"/>
        <w:rPr>
          <w:rFonts w:ascii="Times New Roman" w:hAnsi="Times New Roman" w:cs="Times New Roman"/>
          <w:sz w:val="24"/>
          <w:szCs w:val="24"/>
        </w:rPr>
      </w:pPr>
    </w:p>
    <w:p w14:paraId="58C95CDA" w14:textId="5E3D5D84" w:rsidR="005F00A0" w:rsidRPr="005E010C" w:rsidRDefault="005F00A0" w:rsidP="008845D9">
      <w:pPr>
        <w:rPr>
          <w:rFonts w:ascii="Times New Roman" w:hAnsi="Times New Roman" w:cs="Times New Roman"/>
          <w:sz w:val="24"/>
          <w:szCs w:val="24"/>
        </w:rPr>
      </w:pPr>
      <w:r w:rsidRPr="005E010C">
        <w:rPr>
          <w:rFonts w:ascii="Times New Roman" w:hAnsi="Times New Roman" w:cs="Times New Roman"/>
          <w:sz w:val="24"/>
          <w:szCs w:val="24"/>
        </w:rPr>
        <w:t>Atenciosamente,</w:t>
      </w:r>
    </w:p>
    <w:p w14:paraId="73397368" w14:textId="77777777" w:rsidR="008845D9" w:rsidRPr="005E010C" w:rsidRDefault="008845D9" w:rsidP="008845D9">
      <w:pPr>
        <w:rPr>
          <w:rFonts w:ascii="Times New Roman" w:hAnsi="Times New Roman" w:cs="Times New Roman"/>
          <w:sz w:val="24"/>
          <w:szCs w:val="24"/>
        </w:rPr>
      </w:pPr>
    </w:p>
    <w:p w14:paraId="0E120B70" w14:textId="77777777" w:rsidR="005F00A0" w:rsidRPr="005E010C" w:rsidRDefault="005F00A0" w:rsidP="008845D9">
      <w:pPr>
        <w:spacing w:after="0"/>
        <w:jc w:val="center"/>
        <w:rPr>
          <w:rFonts w:ascii="Times New Roman" w:hAnsi="Times New Roman" w:cs="Times New Roman"/>
          <w:sz w:val="24"/>
          <w:szCs w:val="24"/>
        </w:rPr>
      </w:pPr>
      <w:r w:rsidRPr="005E010C">
        <w:rPr>
          <w:rFonts w:ascii="Times New Roman" w:hAnsi="Times New Roman" w:cs="Times New Roman"/>
          <w:sz w:val="24"/>
          <w:szCs w:val="24"/>
        </w:rPr>
        <w:t>_______________________________________</w:t>
      </w:r>
    </w:p>
    <w:p w14:paraId="25DFFCB8" w14:textId="77777777" w:rsidR="006A416F" w:rsidRPr="006A416F" w:rsidRDefault="006A416F" w:rsidP="006A416F">
      <w:pPr>
        <w:spacing w:after="0"/>
        <w:jc w:val="center"/>
        <w:rPr>
          <w:rFonts w:ascii="Times New Roman" w:hAnsi="Times New Roman" w:cs="Times New Roman"/>
          <w:b/>
          <w:bCs/>
          <w:sz w:val="24"/>
          <w:szCs w:val="24"/>
        </w:rPr>
      </w:pPr>
      <w:r w:rsidRPr="006A416F">
        <w:rPr>
          <w:rFonts w:ascii="Times New Roman" w:hAnsi="Times New Roman" w:cs="Times New Roman"/>
          <w:b/>
          <w:bCs/>
          <w:sz w:val="24"/>
          <w:szCs w:val="24"/>
        </w:rPr>
        <w:t>ARNÓBIO PINHEIRO SILVA</w:t>
      </w:r>
    </w:p>
    <w:p w14:paraId="10826995" w14:textId="25930A54" w:rsidR="00CA5A38" w:rsidRPr="006A416F" w:rsidRDefault="006A416F" w:rsidP="006A416F">
      <w:pPr>
        <w:spacing w:after="0"/>
        <w:jc w:val="center"/>
        <w:rPr>
          <w:rFonts w:ascii="Times New Roman" w:hAnsi="Times New Roman" w:cs="Times New Roman"/>
          <w:sz w:val="24"/>
          <w:szCs w:val="24"/>
        </w:rPr>
      </w:pPr>
      <w:r w:rsidRPr="006A416F">
        <w:rPr>
          <w:rFonts w:ascii="Times New Roman" w:hAnsi="Times New Roman" w:cs="Times New Roman"/>
          <w:sz w:val="24"/>
          <w:szCs w:val="24"/>
        </w:rPr>
        <w:t>PREFEITO MUNICIPAL</w:t>
      </w:r>
    </w:p>
    <w:p w14:paraId="3E35CEF7" w14:textId="77777777" w:rsidR="00CA5A38" w:rsidRDefault="00CA5A38" w:rsidP="008845D9">
      <w:pPr>
        <w:spacing w:after="0"/>
        <w:jc w:val="both"/>
        <w:rPr>
          <w:rFonts w:ascii="Times New Roman" w:hAnsi="Times New Roman" w:cs="Times New Roman"/>
          <w:b/>
          <w:bCs/>
          <w:color w:val="FF0000"/>
          <w:sz w:val="24"/>
          <w:szCs w:val="24"/>
        </w:rPr>
      </w:pPr>
    </w:p>
    <w:p w14:paraId="252C47AE" w14:textId="77777777" w:rsidR="00CA5A38" w:rsidRDefault="00CA5A38" w:rsidP="008845D9">
      <w:pPr>
        <w:spacing w:after="0"/>
        <w:jc w:val="both"/>
        <w:rPr>
          <w:rFonts w:ascii="Times New Roman" w:hAnsi="Times New Roman" w:cs="Times New Roman"/>
          <w:b/>
          <w:bCs/>
          <w:color w:val="FF0000"/>
          <w:sz w:val="24"/>
          <w:szCs w:val="24"/>
        </w:rPr>
      </w:pPr>
    </w:p>
    <w:p w14:paraId="5396A0BD" w14:textId="3151AB7A" w:rsidR="0088114C" w:rsidRPr="005E010C" w:rsidRDefault="0088114C" w:rsidP="008845D9">
      <w:pPr>
        <w:spacing w:after="0"/>
        <w:jc w:val="both"/>
        <w:rPr>
          <w:rFonts w:ascii="Times New Roman" w:hAnsi="Times New Roman" w:cs="Times New Roman"/>
          <w:b/>
          <w:bCs/>
          <w:color w:val="FF0000"/>
          <w:sz w:val="24"/>
          <w:szCs w:val="24"/>
        </w:rPr>
      </w:pPr>
      <w:r w:rsidRPr="005E010C">
        <w:rPr>
          <w:rFonts w:ascii="Times New Roman" w:hAnsi="Times New Roman" w:cs="Times New Roman"/>
          <w:b/>
          <w:bCs/>
          <w:color w:val="FF0000"/>
          <w:sz w:val="24"/>
          <w:szCs w:val="24"/>
        </w:rPr>
        <w:t>MODELO DE ANUÊNCIA EXPRESSA DO NOTIFICADO</w:t>
      </w:r>
    </w:p>
    <w:p w14:paraId="5FC3BE21" w14:textId="7361DEA3" w:rsidR="0088114C" w:rsidRPr="005E010C" w:rsidRDefault="0088114C" w:rsidP="008845D9">
      <w:pPr>
        <w:spacing w:after="0"/>
        <w:jc w:val="both"/>
        <w:rPr>
          <w:rFonts w:ascii="Times New Roman" w:hAnsi="Times New Roman" w:cs="Times New Roman"/>
          <w:sz w:val="24"/>
          <w:szCs w:val="24"/>
        </w:rPr>
      </w:pPr>
    </w:p>
    <w:p w14:paraId="0CA70D94" w14:textId="08DB57BD" w:rsidR="0088114C" w:rsidRPr="005E010C" w:rsidRDefault="0088114C" w:rsidP="008845D9">
      <w:pPr>
        <w:spacing w:after="0"/>
        <w:jc w:val="both"/>
        <w:rPr>
          <w:rFonts w:ascii="Times New Roman" w:hAnsi="Times New Roman" w:cs="Times New Roman"/>
          <w:sz w:val="24"/>
          <w:szCs w:val="24"/>
        </w:rPr>
      </w:pPr>
      <w:r w:rsidRPr="005E010C">
        <w:rPr>
          <w:rFonts w:ascii="Times New Roman" w:hAnsi="Times New Roman" w:cs="Times New Roman"/>
          <w:sz w:val="24"/>
          <w:szCs w:val="24"/>
        </w:rPr>
        <w:t xml:space="preserve">Eu, ____________________________, brasileiro, (profissão), portador do RG nº ___________ SSP/XX, inscrito no CPF/MF sob o nº _______________, casado no regime de ________________ com ____________________________________, brasileira, (profissão), portadora do RG nº _______________SSP/XX, inscrita no CPF/MF sob o nº _____________, residentes e domiciliados no _______________ nº ____, Bairro _____________, Pinheiros/ES, CEP: 29980-000, manifesto anuência expressa ao procedimento de </w:t>
      </w:r>
    </w:p>
    <w:p w14:paraId="61C1AFF8" w14:textId="6E315C68" w:rsidR="0088114C" w:rsidRPr="005E010C" w:rsidRDefault="0088114C" w:rsidP="008845D9">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xml:space="preserve">(  </w:t>
      </w:r>
      <w:proofErr w:type="gramEnd"/>
      <w:r w:rsidRPr="005E010C">
        <w:rPr>
          <w:rFonts w:ascii="Times New Roman" w:hAnsi="Times New Roman" w:cs="Times New Roman"/>
          <w:sz w:val="24"/>
          <w:szCs w:val="24"/>
        </w:rPr>
        <w:t xml:space="preserve">  ) demarcação urbanística no procedimento administrativo sob nº _____/2020</w:t>
      </w:r>
    </w:p>
    <w:p w14:paraId="76B2F58B" w14:textId="458CFCE7" w:rsidR="0088114C" w:rsidRPr="005E010C" w:rsidRDefault="0088114C" w:rsidP="008845D9">
      <w:pPr>
        <w:spacing w:after="0"/>
        <w:jc w:val="both"/>
        <w:rPr>
          <w:rFonts w:ascii="Times New Roman" w:hAnsi="Times New Roman" w:cs="Times New Roman"/>
          <w:sz w:val="24"/>
          <w:szCs w:val="24"/>
        </w:rPr>
      </w:pPr>
    </w:p>
    <w:p w14:paraId="4CCF0E8C" w14:textId="268E1C6F" w:rsidR="0088114C" w:rsidRPr="005E010C" w:rsidRDefault="0088114C" w:rsidP="008845D9">
      <w:pPr>
        <w:spacing w:after="0"/>
        <w:jc w:val="both"/>
        <w:rPr>
          <w:rFonts w:ascii="Times New Roman" w:hAnsi="Times New Roman" w:cs="Times New Roman"/>
          <w:sz w:val="24"/>
          <w:szCs w:val="24"/>
        </w:rPr>
      </w:pPr>
      <w:r w:rsidRPr="005E010C">
        <w:rPr>
          <w:rFonts w:ascii="Times New Roman" w:hAnsi="Times New Roman" w:cs="Times New Roman"/>
          <w:sz w:val="24"/>
          <w:szCs w:val="24"/>
        </w:rPr>
        <w:t>Ou</w:t>
      </w:r>
    </w:p>
    <w:p w14:paraId="63929337" w14:textId="34E59F3F" w:rsidR="0088114C" w:rsidRPr="005E010C" w:rsidRDefault="0088114C" w:rsidP="008845D9">
      <w:pPr>
        <w:spacing w:after="0"/>
        <w:jc w:val="both"/>
        <w:rPr>
          <w:rFonts w:ascii="Times New Roman" w:hAnsi="Times New Roman" w:cs="Times New Roman"/>
          <w:sz w:val="24"/>
          <w:szCs w:val="24"/>
        </w:rPr>
      </w:pPr>
    </w:p>
    <w:p w14:paraId="681B1451" w14:textId="45893AF2" w:rsidR="0088114C" w:rsidRPr="005E010C" w:rsidRDefault="0088114C" w:rsidP="008845D9">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xml:space="preserve">(  </w:t>
      </w:r>
      <w:proofErr w:type="gramEnd"/>
      <w:r w:rsidRPr="005E010C">
        <w:rPr>
          <w:rFonts w:ascii="Times New Roman" w:hAnsi="Times New Roman" w:cs="Times New Roman"/>
          <w:sz w:val="24"/>
          <w:szCs w:val="24"/>
        </w:rPr>
        <w:t xml:space="preserve">  ) procedimento administrativo do artigo 31 da Lei 13.465/2017, procedimento administrativo sob o nº _____/2020.</w:t>
      </w:r>
    </w:p>
    <w:p w14:paraId="3CA736DF" w14:textId="75F0E47F" w:rsidR="0088114C" w:rsidRPr="005E010C" w:rsidRDefault="0088114C" w:rsidP="008845D9">
      <w:pPr>
        <w:spacing w:after="0"/>
        <w:jc w:val="both"/>
        <w:rPr>
          <w:rFonts w:ascii="Times New Roman" w:hAnsi="Times New Roman" w:cs="Times New Roman"/>
          <w:sz w:val="24"/>
          <w:szCs w:val="24"/>
        </w:rPr>
      </w:pPr>
    </w:p>
    <w:p w14:paraId="42548399" w14:textId="77777777" w:rsidR="009F2EB2" w:rsidRPr="005E010C" w:rsidRDefault="0088114C" w:rsidP="008845D9">
      <w:pPr>
        <w:spacing w:after="0"/>
        <w:jc w:val="both"/>
        <w:rPr>
          <w:rFonts w:ascii="Times New Roman" w:hAnsi="Times New Roman" w:cs="Times New Roman"/>
          <w:sz w:val="24"/>
          <w:szCs w:val="24"/>
        </w:rPr>
      </w:pPr>
      <w:r w:rsidRPr="005E010C">
        <w:rPr>
          <w:rFonts w:ascii="Times New Roman" w:hAnsi="Times New Roman" w:cs="Times New Roman"/>
          <w:sz w:val="24"/>
          <w:szCs w:val="24"/>
        </w:rPr>
        <w:t>Fui notificado porque figuro na qualidade de:</w:t>
      </w:r>
    </w:p>
    <w:p w14:paraId="5BF9C57F" w14:textId="77777777" w:rsidR="009F2EB2" w:rsidRPr="005E010C" w:rsidRDefault="0088114C" w:rsidP="008845D9">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proprietário da matrícula nº ________ demarcada/atingida pela regularização fundiária</w:t>
      </w:r>
      <w:r w:rsidR="009F2EB2" w:rsidRPr="005E010C">
        <w:rPr>
          <w:rFonts w:ascii="Times New Roman" w:hAnsi="Times New Roman" w:cs="Times New Roman"/>
          <w:sz w:val="24"/>
          <w:szCs w:val="24"/>
        </w:rPr>
        <w:t xml:space="preserve">. </w:t>
      </w:r>
    </w:p>
    <w:p w14:paraId="6261C139" w14:textId="2CF2B452" w:rsidR="0088114C" w:rsidRPr="005E010C" w:rsidRDefault="009F2EB2" w:rsidP="008845D9">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cônjuge de proprietário de matrícula/transcrição nº  ______ demarcada/atingida pela regularização fundiária</w:t>
      </w:r>
    </w:p>
    <w:p w14:paraId="05DE501B" w14:textId="7E46DE8D" w:rsidR="009F2EB2" w:rsidRPr="005E010C" w:rsidRDefault="009F2EB2" w:rsidP="008845D9">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xml:space="preserve">(  </w:t>
      </w:r>
      <w:proofErr w:type="gramEnd"/>
      <w:r w:rsidRPr="005E010C">
        <w:rPr>
          <w:rFonts w:ascii="Times New Roman" w:hAnsi="Times New Roman" w:cs="Times New Roman"/>
          <w:sz w:val="24"/>
          <w:szCs w:val="24"/>
        </w:rPr>
        <w:t xml:space="preserve">  ) responsável pela implantação do núcleo urbano informal da área demarcada/atingida pela regularização fundiária</w:t>
      </w:r>
    </w:p>
    <w:p w14:paraId="11B9BC99" w14:textId="4FF30920" w:rsidR="0026134E" w:rsidRPr="005E010C" w:rsidRDefault="0026134E" w:rsidP="0026134E">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cônjuge do responsável pela implantação do núcleo urbano informal da área demarcada/atingida pela regularização fundiária</w:t>
      </w:r>
    </w:p>
    <w:p w14:paraId="1D84F72D" w14:textId="77777777" w:rsidR="0026134E" w:rsidRPr="005E010C" w:rsidRDefault="0026134E" w:rsidP="0026134E">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credor de hipoteca na matrícula/transcrição _____________________</w:t>
      </w:r>
    </w:p>
    <w:p w14:paraId="110B38AA" w14:textId="77777777" w:rsidR="0026134E" w:rsidRPr="005E010C" w:rsidRDefault="0026134E" w:rsidP="0026134E">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credor da servidão na matrícula/transcrição _____________________</w:t>
      </w:r>
    </w:p>
    <w:p w14:paraId="768997E3" w14:textId="77777777" w:rsidR="0026134E" w:rsidRPr="005E010C" w:rsidRDefault="0026134E" w:rsidP="0026134E">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credor fiduciário na matrícula/transcrição:_______________________</w:t>
      </w:r>
    </w:p>
    <w:p w14:paraId="1794E045" w14:textId="39B20058" w:rsidR="0026134E" w:rsidRPr="005E010C" w:rsidRDefault="0026134E" w:rsidP="0026134E">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usufrutuário na matrícula/transcrição ___________________________</w:t>
      </w:r>
    </w:p>
    <w:p w14:paraId="7CC40323" w14:textId="7C32977C" w:rsidR="0026134E" w:rsidRPr="005E010C" w:rsidRDefault="0026134E" w:rsidP="0026134E">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confrontante posseiro matrícula/transcrição nº ______ demarcada atingida pela regularização fundiária</w:t>
      </w:r>
    </w:p>
    <w:p w14:paraId="3BEA5EA4" w14:textId="0B9F05E2" w:rsidR="0026134E" w:rsidRPr="005E010C" w:rsidRDefault="0026134E" w:rsidP="0026134E">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lastRenderedPageBreak/>
        <w:t>( )</w:t>
      </w:r>
      <w:proofErr w:type="gramEnd"/>
      <w:r w:rsidRPr="005E010C">
        <w:rPr>
          <w:rFonts w:ascii="Times New Roman" w:hAnsi="Times New Roman" w:cs="Times New Roman"/>
          <w:sz w:val="24"/>
          <w:szCs w:val="24"/>
        </w:rPr>
        <w:t xml:space="preserve"> cônjuge do confrontante posseiro/matrícula/transcrição nº ________ demarcada/atingida pela regularização fundiária</w:t>
      </w:r>
    </w:p>
    <w:p w14:paraId="456C73D5" w14:textId="19E80EE4" w:rsidR="0026134E" w:rsidRPr="005E010C" w:rsidRDefault="0026134E" w:rsidP="0026134E">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xml:space="preserve">(  </w:t>
      </w:r>
      <w:proofErr w:type="gramEnd"/>
      <w:r w:rsidRPr="005E010C">
        <w:rPr>
          <w:rFonts w:ascii="Times New Roman" w:hAnsi="Times New Roman" w:cs="Times New Roman"/>
          <w:sz w:val="24"/>
          <w:szCs w:val="24"/>
        </w:rPr>
        <w:t xml:space="preserve"> ) outro: (especificar)______________________________________________ </w:t>
      </w:r>
    </w:p>
    <w:p w14:paraId="6CA49821" w14:textId="77777777" w:rsidR="0026134E" w:rsidRPr="005E010C" w:rsidRDefault="0026134E" w:rsidP="0026134E">
      <w:pPr>
        <w:spacing w:after="0"/>
        <w:jc w:val="both"/>
        <w:rPr>
          <w:rFonts w:ascii="Times New Roman" w:hAnsi="Times New Roman" w:cs="Times New Roman"/>
          <w:iCs/>
          <w:sz w:val="24"/>
          <w:szCs w:val="24"/>
        </w:rPr>
      </w:pPr>
    </w:p>
    <w:p w14:paraId="7FD4C673" w14:textId="016D1D75" w:rsidR="009F2EB2" w:rsidRPr="005E010C" w:rsidRDefault="009F2EB2" w:rsidP="008845D9">
      <w:pPr>
        <w:spacing w:after="0"/>
        <w:jc w:val="both"/>
        <w:rPr>
          <w:rFonts w:ascii="Times New Roman" w:hAnsi="Times New Roman" w:cs="Times New Roman"/>
          <w:sz w:val="24"/>
          <w:szCs w:val="24"/>
        </w:rPr>
      </w:pPr>
    </w:p>
    <w:p w14:paraId="28C85058" w14:textId="77777777" w:rsidR="0026134E" w:rsidRPr="005E010C" w:rsidRDefault="0026134E" w:rsidP="0026134E">
      <w:pPr>
        <w:spacing w:after="0"/>
        <w:jc w:val="both"/>
        <w:rPr>
          <w:rFonts w:ascii="Times New Roman" w:hAnsi="Times New Roman" w:cs="Times New Roman"/>
          <w:b/>
          <w:iCs/>
          <w:sz w:val="24"/>
          <w:szCs w:val="24"/>
        </w:rPr>
      </w:pPr>
      <w:r w:rsidRPr="005E010C">
        <w:rPr>
          <w:rFonts w:ascii="Times New Roman" w:hAnsi="Times New Roman" w:cs="Times New Roman"/>
          <w:b/>
          <w:iCs/>
          <w:sz w:val="24"/>
          <w:szCs w:val="24"/>
        </w:rPr>
        <w:t>DECLARAÇÕES FINAIS SOBRE A TITULAÇÃO QUE SERÁ OUTORGADA</w:t>
      </w:r>
    </w:p>
    <w:p w14:paraId="27BF1889" w14:textId="77777777" w:rsidR="0026134E" w:rsidRPr="005E010C" w:rsidRDefault="0026134E" w:rsidP="0026134E">
      <w:pPr>
        <w:spacing w:after="0"/>
        <w:jc w:val="both"/>
        <w:rPr>
          <w:rFonts w:ascii="Times New Roman" w:hAnsi="Times New Roman" w:cs="Times New Roman"/>
          <w:iCs/>
          <w:sz w:val="24"/>
          <w:szCs w:val="24"/>
        </w:rPr>
      </w:pPr>
      <w:proofErr w:type="gramStart"/>
      <w:r w:rsidRPr="005E010C">
        <w:rPr>
          <w:rFonts w:ascii="Times New Roman" w:hAnsi="Times New Roman" w:cs="Times New Roman"/>
          <w:iCs/>
          <w:sz w:val="24"/>
          <w:szCs w:val="24"/>
        </w:rPr>
        <w:t>(  )</w:t>
      </w:r>
      <w:proofErr w:type="gramEnd"/>
      <w:r w:rsidRPr="005E010C">
        <w:rPr>
          <w:rFonts w:ascii="Times New Roman" w:hAnsi="Times New Roman" w:cs="Times New Roman"/>
          <w:iCs/>
          <w:sz w:val="24"/>
          <w:szCs w:val="24"/>
        </w:rPr>
        <w:t xml:space="preserve"> D</w:t>
      </w:r>
      <w:r w:rsidRPr="005E010C">
        <w:rPr>
          <w:rFonts w:ascii="Times New Roman" w:hAnsi="Times New Roman" w:cs="Times New Roman"/>
          <w:sz w:val="24"/>
          <w:szCs w:val="24"/>
        </w:rPr>
        <w:t xml:space="preserve">eclaro na qualidade de confrontante ou de credor de direito real que não há prejuízo </w:t>
      </w:r>
      <w:r w:rsidRPr="005E010C">
        <w:rPr>
          <w:rFonts w:ascii="Times New Roman" w:hAnsi="Times New Roman" w:cs="Times New Roman"/>
          <w:iCs/>
          <w:sz w:val="24"/>
          <w:szCs w:val="24"/>
        </w:rPr>
        <w:t xml:space="preserve">nos limites tabulares em meu imóvel ou qualquer investida em direito real de minha titularidade. </w:t>
      </w:r>
    </w:p>
    <w:p w14:paraId="691D0E11" w14:textId="778DEAB7" w:rsidR="0026134E" w:rsidRPr="005E010C" w:rsidRDefault="0026134E" w:rsidP="0026134E">
      <w:pPr>
        <w:spacing w:after="0"/>
        <w:jc w:val="both"/>
        <w:rPr>
          <w:rFonts w:ascii="Times New Roman" w:hAnsi="Times New Roman" w:cs="Times New Roman"/>
          <w:iCs/>
          <w:sz w:val="24"/>
          <w:szCs w:val="24"/>
        </w:rPr>
      </w:pPr>
      <w:r w:rsidRPr="005E010C">
        <w:rPr>
          <w:rFonts w:ascii="Times New Roman" w:hAnsi="Times New Roman" w:cs="Times New Roman"/>
          <w:iCs/>
          <w:sz w:val="24"/>
          <w:szCs w:val="24"/>
        </w:rPr>
        <w:t xml:space="preserve">(  ) Declaro, na qualidade de proprietário/cônjuge do proprietário da matrícula/transcrição atingida pela demarcação urbanística ou pelo procedimento de regularização fundiária que o Município está autorizado a outorgar como titulação final a Legitimação Fundiária ou, caso seja necessária um procedimento de usucapião (judicial ou extrajudicial) para outorgar a titulação final, dispenso a renovação da notificação descrita no §2º do art. 216-A da Lei 6.015/73. </w:t>
      </w:r>
    </w:p>
    <w:p w14:paraId="1A72707C" w14:textId="335209C2" w:rsidR="0026134E" w:rsidRPr="005E010C" w:rsidRDefault="0026134E" w:rsidP="0026134E">
      <w:pPr>
        <w:spacing w:after="0"/>
        <w:jc w:val="both"/>
        <w:rPr>
          <w:rFonts w:ascii="Times New Roman" w:hAnsi="Times New Roman" w:cs="Times New Roman"/>
          <w:iCs/>
          <w:sz w:val="24"/>
          <w:szCs w:val="24"/>
        </w:rPr>
      </w:pPr>
    </w:p>
    <w:p w14:paraId="6D4D209B" w14:textId="74B4E7C2" w:rsidR="0026134E" w:rsidRPr="005E010C" w:rsidRDefault="0026134E" w:rsidP="0026134E">
      <w:pPr>
        <w:spacing w:after="0"/>
        <w:jc w:val="both"/>
        <w:rPr>
          <w:rFonts w:ascii="Times New Roman" w:hAnsi="Times New Roman" w:cs="Times New Roman"/>
          <w:iCs/>
          <w:sz w:val="24"/>
          <w:szCs w:val="24"/>
        </w:rPr>
      </w:pPr>
      <w:r w:rsidRPr="005E010C">
        <w:rPr>
          <w:rFonts w:ascii="Times New Roman" w:hAnsi="Times New Roman" w:cs="Times New Roman"/>
          <w:iCs/>
          <w:sz w:val="24"/>
          <w:szCs w:val="24"/>
        </w:rPr>
        <w:t>Certifico que eu, ___________ (cargo), verifiquei a identidade do subscritor desta anuência à vista do documento de identidade apresentado, dispensando-o do reconhecimento de firma</w:t>
      </w:r>
      <w:r w:rsidR="00707997" w:rsidRPr="005E010C">
        <w:rPr>
          <w:rFonts w:ascii="Times New Roman" w:hAnsi="Times New Roman" w:cs="Times New Roman"/>
          <w:iCs/>
          <w:sz w:val="24"/>
          <w:szCs w:val="24"/>
        </w:rPr>
        <w:t>.</w:t>
      </w:r>
    </w:p>
    <w:p w14:paraId="1AB19B43" w14:textId="77777777" w:rsidR="0026134E" w:rsidRPr="005E010C" w:rsidRDefault="0026134E" w:rsidP="0026134E">
      <w:pPr>
        <w:spacing w:after="0"/>
        <w:jc w:val="both"/>
        <w:rPr>
          <w:rFonts w:ascii="Times New Roman" w:hAnsi="Times New Roman" w:cs="Times New Roman"/>
          <w:iCs/>
          <w:sz w:val="24"/>
          <w:szCs w:val="24"/>
        </w:rPr>
      </w:pPr>
    </w:p>
    <w:p w14:paraId="2A9E2133" w14:textId="6BAC260B" w:rsidR="0026134E" w:rsidRPr="005E010C" w:rsidRDefault="00707997" w:rsidP="0026134E">
      <w:pPr>
        <w:spacing w:after="0"/>
        <w:jc w:val="both"/>
        <w:rPr>
          <w:rFonts w:ascii="Times New Roman" w:hAnsi="Times New Roman" w:cs="Times New Roman"/>
          <w:iCs/>
          <w:sz w:val="24"/>
          <w:szCs w:val="24"/>
        </w:rPr>
      </w:pPr>
      <w:r w:rsidRPr="005E010C">
        <w:rPr>
          <w:rFonts w:ascii="Times New Roman" w:hAnsi="Times New Roman" w:cs="Times New Roman"/>
          <w:iCs/>
          <w:sz w:val="24"/>
          <w:szCs w:val="24"/>
        </w:rPr>
        <w:t>Pinheiros/ES</w:t>
      </w:r>
      <w:r w:rsidR="0026134E" w:rsidRPr="005E010C">
        <w:rPr>
          <w:rFonts w:ascii="Times New Roman" w:hAnsi="Times New Roman" w:cs="Times New Roman"/>
          <w:iCs/>
          <w:sz w:val="24"/>
          <w:szCs w:val="24"/>
        </w:rPr>
        <w:t xml:space="preserve">, </w:t>
      </w:r>
      <w:r w:rsidRPr="005E010C">
        <w:rPr>
          <w:rFonts w:ascii="Times New Roman" w:hAnsi="Times New Roman" w:cs="Times New Roman"/>
          <w:iCs/>
          <w:sz w:val="24"/>
          <w:szCs w:val="24"/>
        </w:rPr>
        <w:t xml:space="preserve">___ </w:t>
      </w:r>
      <w:r w:rsidR="0026134E" w:rsidRPr="005E010C">
        <w:rPr>
          <w:rFonts w:ascii="Times New Roman" w:hAnsi="Times New Roman" w:cs="Times New Roman"/>
          <w:iCs/>
          <w:sz w:val="24"/>
          <w:szCs w:val="24"/>
        </w:rPr>
        <w:t>de</w:t>
      </w:r>
      <w:r w:rsidRPr="005E010C">
        <w:rPr>
          <w:rFonts w:ascii="Times New Roman" w:hAnsi="Times New Roman" w:cs="Times New Roman"/>
          <w:iCs/>
          <w:sz w:val="24"/>
          <w:szCs w:val="24"/>
        </w:rPr>
        <w:t xml:space="preserve"> </w:t>
      </w:r>
      <w:r w:rsidR="0026134E" w:rsidRPr="005E010C">
        <w:rPr>
          <w:rFonts w:ascii="Times New Roman" w:hAnsi="Times New Roman" w:cs="Times New Roman"/>
          <w:iCs/>
          <w:sz w:val="24"/>
          <w:szCs w:val="24"/>
        </w:rPr>
        <w:t>_________</w:t>
      </w:r>
      <w:r w:rsidRPr="005E010C">
        <w:rPr>
          <w:rFonts w:ascii="Times New Roman" w:hAnsi="Times New Roman" w:cs="Times New Roman"/>
          <w:iCs/>
          <w:sz w:val="24"/>
          <w:szCs w:val="24"/>
        </w:rPr>
        <w:t xml:space="preserve"> </w:t>
      </w:r>
      <w:proofErr w:type="spellStart"/>
      <w:r w:rsidR="0026134E" w:rsidRPr="005E010C">
        <w:rPr>
          <w:rFonts w:ascii="Times New Roman" w:hAnsi="Times New Roman" w:cs="Times New Roman"/>
          <w:iCs/>
          <w:sz w:val="24"/>
          <w:szCs w:val="24"/>
        </w:rPr>
        <w:t>de</w:t>
      </w:r>
      <w:proofErr w:type="spellEnd"/>
      <w:r w:rsidRPr="005E010C">
        <w:rPr>
          <w:rFonts w:ascii="Times New Roman" w:hAnsi="Times New Roman" w:cs="Times New Roman"/>
          <w:iCs/>
          <w:sz w:val="24"/>
          <w:szCs w:val="24"/>
        </w:rPr>
        <w:t xml:space="preserve"> </w:t>
      </w:r>
      <w:r w:rsidR="0026134E" w:rsidRPr="005E010C">
        <w:rPr>
          <w:rFonts w:ascii="Times New Roman" w:hAnsi="Times New Roman" w:cs="Times New Roman"/>
          <w:iCs/>
          <w:sz w:val="24"/>
          <w:szCs w:val="24"/>
        </w:rPr>
        <w:t>20</w:t>
      </w:r>
      <w:r w:rsidRPr="005E010C">
        <w:rPr>
          <w:rFonts w:ascii="Times New Roman" w:hAnsi="Times New Roman" w:cs="Times New Roman"/>
          <w:iCs/>
          <w:sz w:val="24"/>
          <w:szCs w:val="24"/>
        </w:rPr>
        <w:t>20</w:t>
      </w:r>
      <w:r w:rsidR="0026134E" w:rsidRPr="005E010C">
        <w:rPr>
          <w:rFonts w:ascii="Times New Roman" w:hAnsi="Times New Roman" w:cs="Times New Roman"/>
          <w:iCs/>
          <w:sz w:val="24"/>
          <w:szCs w:val="24"/>
        </w:rPr>
        <w:t>.</w:t>
      </w:r>
    </w:p>
    <w:p w14:paraId="0F6C5C6D" w14:textId="77777777" w:rsidR="0026134E" w:rsidRPr="005E010C" w:rsidRDefault="0026134E" w:rsidP="0026134E">
      <w:pPr>
        <w:spacing w:after="0"/>
        <w:jc w:val="both"/>
        <w:rPr>
          <w:rFonts w:ascii="Times New Roman" w:hAnsi="Times New Roman" w:cs="Times New Roman"/>
          <w:iCs/>
          <w:sz w:val="24"/>
          <w:szCs w:val="24"/>
        </w:rPr>
      </w:pPr>
    </w:p>
    <w:p w14:paraId="4B226C3B" w14:textId="77777777" w:rsidR="0026134E" w:rsidRPr="005E010C" w:rsidRDefault="0026134E" w:rsidP="0026134E">
      <w:pPr>
        <w:spacing w:after="0"/>
        <w:jc w:val="both"/>
        <w:rPr>
          <w:rFonts w:ascii="Times New Roman" w:hAnsi="Times New Roman" w:cs="Times New Roman"/>
          <w:iCs/>
          <w:sz w:val="24"/>
          <w:szCs w:val="24"/>
        </w:rPr>
      </w:pPr>
    </w:p>
    <w:p w14:paraId="029EFAD7" w14:textId="77777777" w:rsidR="0026134E" w:rsidRPr="005E010C" w:rsidRDefault="0026134E" w:rsidP="0026134E">
      <w:pPr>
        <w:spacing w:after="0"/>
        <w:jc w:val="both"/>
        <w:rPr>
          <w:rFonts w:ascii="Times New Roman" w:hAnsi="Times New Roman" w:cs="Times New Roman"/>
          <w:iCs/>
          <w:sz w:val="24"/>
          <w:szCs w:val="24"/>
        </w:rPr>
      </w:pPr>
      <w:r w:rsidRPr="005E010C">
        <w:rPr>
          <w:rFonts w:ascii="Times New Roman" w:hAnsi="Times New Roman" w:cs="Times New Roman"/>
          <w:iCs/>
          <w:sz w:val="24"/>
          <w:szCs w:val="24"/>
        </w:rPr>
        <w:t>_____________________________________________________</w:t>
      </w:r>
    </w:p>
    <w:p w14:paraId="6BBCD851" w14:textId="178ABDF8" w:rsidR="009F2EB2" w:rsidRPr="005E010C" w:rsidRDefault="0026134E" w:rsidP="0026134E">
      <w:pPr>
        <w:spacing w:after="0"/>
        <w:jc w:val="both"/>
        <w:rPr>
          <w:rFonts w:ascii="Times New Roman" w:hAnsi="Times New Roman" w:cs="Times New Roman"/>
          <w:b/>
          <w:sz w:val="24"/>
          <w:szCs w:val="24"/>
        </w:rPr>
      </w:pPr>
      <w:r w:rsidRPr="005E010C">
        <w:rPr>
          <w:rFonts w:ascii="Times New Roman" w:hAnsi="Times New Roman" w:cs="Times New Roman"/>
          <w:b/>
          <w:sz w:val="24"/>
          <w:szCs w:val="24"/>
        </w:rPr>
        <w:t xml:space="preserve"> </w:t>
      </w:r>
      <w:r w:rsidR="00707997" w:rsidRPr="005E010C">
        <w:rPr>
          <w:rFonts w:ascii="Times New Roman" w:hAnsi="Times New Roman" w:cs="Times New Roman"/>
          <w:b/>
          <w:sz w:val="24"/>
          <w:szCs w:val="24"/>
        </w:rPr>
        <w:t xml:space="preserve">Assinatura do anuente </w:t>
      </w:r>
      <w:r w:rsidRPr="005E010C">
        <w:rPr>
          <w:rFonts w:ascii="Times New Roman" w:hAnsi="Times New Roman" w:cs="Times New Roman"/>
          <w:b/>
          <w:sz w:val="24"/>
          <w:szCs w:val="24"/>
        </w:rPr>
        <w:t>(dispensa reconhecimento de firma</w:t>
      </w:r>
      <w:r w:rsidR="00707997" w:rsidRPr="005E010C">
        <w:rPr>
          <w:rFonts w:ascii="Times New Roman" w:hAnsi="Times New Roman" w:cs="Times New Roman"/>
          <w:b/>
          <w:sz w:val="24"/>
          <w:szCs w:val="24"/>
        </w:rPr>
        <w:t>)</w:t>
      </w:r>
    </w:p>
    <w:p w14:paraId="40A684EC" w14:textId="4F46238E" w:rsidR="00707997" w:rsidRPr="005E010C" w:rsidRDefault="00707997" w:rsidP="0026134E">
      <w:pPr>
        <w:spacing w:after="0"/>
        <w:jc w:val="both"/>
        <w:rPr>
          <w:rFonts w:ascii="Times New Roman" w:hAnsi="Times New Roman" w:cs="Times New Roman"/>
          <w:b/>
          <w:sz w:val="24"/>
          <w:szCs w:val="24"/>
        </w:rPr>
      </w:pPr>
    </w:p>
    <w:p w14:paraId="308D8A3F" w14:textId="77777777" w:rsidR="00707997" w:rsidRPr="005E010C" w:rsidRDefault="00707997">
      <w:pPr>
        <w:rPr>
          <w:rFonts w:ascii="Times New Roman" w:hAnsi="Times New Roman" w:cs="Times New Roman"/>
          <w:sz w:val="24"/>
          <w:szCs w:val="24"/>
        </w:rPr>
      </w:pPr>
      <w:r w:rsidRPr="005E010C">
        <w:rPr>
          <w:rFonts w:ascii="Times New Roman" w:hAnsi="Times New Roman" w:cs="Times New Roman"/>
          <w:sz w:val="24"/>
          <w:szCs w:val="24"/>
        </w:rPr>
        <w:t>_____________________________________________________</w:t>
      </w:r>
    </w:p>
    <w:p w14:paraId="377E4DB6" w14:textId="549212B0" w:rsidR="00707997" w:rsidRPr="005E010C" w:rsidRDefault="00707997" w:rsidP="0026134E">
      <w:pPr>
        <w:spacing w:after="0"/>
        <w:jc w:val="both"/>
        <w:rPr>
          <w:rFonts w:ascii="Times New Roman" w:hAnsi="Times New Roman" w:cs="Times New Roman"/>
          <w:sz w:val="24"/>
          <w:szCs w:val="24"/>
        </w:rPr>
      </w:pPr>
      <w:r w:rsidRPr="005E010C">
        <w:rPr>
          <w:rFonts w:ascii="Times New Roman" w:hAnsi="Times New Roman" w:cs="Times New Roman"/>
          <w:sz w:val="24"/>
          <w:szCs w:val="24"/>
        </w:rPr>
        <w:t>Assinatura do servidor que verificou a identidade do anuente</w:t>
      </w:r>
    </w:p>
    <w:p w14:paraId="02E3C0C9" w14:textId="76678023" w:rsidR="00707997" w:rsidRPr="005E010C" w:rsidRDefault="00707997" w:rsidP="0026134E">
      <w:pPr>
        <w:spacing w:after="0"/>
        <w:jc w:val="both"/>
        <w:rPr>
          <w:rFonts w:ascii="Times New Roman" w:hAnsi="Times New Roman" w:cs="Times New Roman"/>
          <w:sz w:val="24"/>
          <w:szCs w:val="24"/>
        </w:rPr>
      </w:pPr>
    </w:p>
    <w:p w14:paraId="1633F78E" w14:textId="77777777" w:rsidR="00CA5A38" w:rsidRDefault="00CA5A38" w:rsidP="00E4311D">
      <w:pPr>
        <w:spacing w:after="0"/>
        <w:jc w:val="center"/>
        <w:rPr>
          <w:rFonts w:ascii="Times New Roman" w:hAnsi="Times New Roman" w:cs="Times New Roman"/>
          <w:b/>
          <w:iCs/>
          <w:sz w:val="24"/>
          <w:szCs w:val="24"/>
        </w:rPr>
      </w:pPr>
    </w:p>
    <w:p w14:paraId="0C022E4B" w14:textId="2EC6A851" w:rsidR="00E4311D" w:rsidRPr="005E010C" w:rsidRDefault="00E4311D" w:rsidP="00E4311D">
      <w:pPr>
        <w:spacing w:after="0"/>
        <w:jc w:val="center"/>
        <w:rPr>
          <w:rFonts w:ascii="Times New Roman" w:hAnsi="Times New Roman" w:cs="Times New Roman"/>
          <w:b/>
          <w:iCs/>
          <w:sz w:val="24"/>
          <w:szCs w:val="24"/>
        </w:rPr>
      </w:pPr>
      <w:r w:rsidRPr="005E010C">
        <w:rPr>
          <w:rFonts w:ascii="Times New Roman" w:hAnsi="Times New Roman" w:cs="Times New Roman"/>
          <w:b/>
          <w:iCs/>
          <w:sz w:val="24"/>
          <w:szCs w:val="24"/>
        </w:rPr>
        <w:t>DECLARAÇÕES FINAIS SOBRE A TITULAÇÃO QUE SERÁ OUTORGADA</w:t>
      </w:r>
    </w:p>
    <w:p w14:paraId="4AB6ADC4" w14:textId="51045F1C" w:rsidR="00E4311D" w:rsidRPr="005E010C" w:rsidRDefault="00E4311D" w:rsidP="00E4311D">
      <w:pPr>
        <w:spacing w:after="0"/>
        <w:jc w:val="both"/>
        <w:rPr>
          <w:rFonts w:ascii="Times New Roman" w:hAnsi="Times New Roman" w:cs="Times New Roman"/>
          <w:iCs/>
          <w:sz w:val="24"/>
          <w:szCs w:val="24"/>
        </w:rPr>
      </w:pPr>
      <w:proofErr w:type="gramStart"/>
      <w:r w:rsidRPr="005E010C">
        <w:rPr>
          <w:rFonts w:ascii="Times New Roman" w:hAnsi="Times New Roman" w:cs="Times New Roman"/>
          <w:iCs/>
          <w:sz w:val="24"/>
          <w:szCs w:val="24"/>
        </w:rPr>
        <w:t xml:space="preserve">(  </w:t>
      </w:r>
      <w:proofErr w:type="gramEnd"/>
      <w:r w:rsidRPr="005E010C">
        <w:rPr>
          <w:rFonts w:ascii="Times New Roman" w:hAnsi="Times New Roman" w:cs="Times New Roman"/>
          <w:iCs/>
          <w:sz w:val="24"/>
          <w:szCs w:val="24"/>
        </w:rPr>
        <w:t xml:space="preserve"> ) D</w:t>
      </w:r>
      <w:r w:rsidRPr="005E010C">
        <w:rPr>
          <w:rFonts w:ascii="Times New Roman" w:hAnsi="Times New Roman" w:cs="Times New Roman"/>
          <w:sz w:val="24"/>
          <w:szCs w:val="24"/>
        </w:rPr>
        <w:t xml:space="preserve">eclaro na qualidade de confrontante ou de credor de direito real que não há prejuízo </w:t>
      </w:r>
      <w:r w:rsidRPr="005E010C">
        <w:rPr>
          <w:rFonts w:ascii="Times New Roman" w:hAnsi="Times New Roman" w:cs="Times New Roman"/>
          <w:iCs/>
          <w:sz w:val="24"/>
          <w:szCs w:val="24"/>
        </w:rPr>
        <w:t xml:space="preserve">nos limites tabulares em meu imóvel ou qualquer investida em direito real de minha titularidade. </w:t>
      </w:r>
    </w:p>
    <w:p w14:paraId="5D350CB9" w14:textId="695DDD6C" w:rsidR="00E4311D" w:rsidRPr="005E010C" w:rsidRDefault="00E4311D" w:rsidP="00E4311D">
      <w:pPr>
        <w:spacing w:after="0"/>
        <w:jc w:val="both"/>
        <w:rPr>
          <w:rFonts w:ascii="Times New Roman" w:hAnsi="Times New Roman" w:cs="Times New Roman"/>
          <w:iCs/>
          <w:sz w:val="24"/>
          <w:szCs w:val="24"/>
        </w:rPr>
      </w:pPr>
      <w:r w:rsidRPr="005E010C">
        <w:rPr>
          <w:rFonts w:ascii="Times New Roman" w:hAnsi="Times New Roman" w:cs="Times New Roman"/>
          <w:iCs/>
          <w:sz w:val="24"/>
          <w:szCs w:val="24"/>
        </w:rPr>
        <w:t xml:space="preserve">( ) Declaro, na qualidade de proprietário/cônjuge do proprietário da matrícula/transcrição atingida pela demarcação urbanística ou pelo procedimento de regularização fundiária que o Município está autorizado a outorgar como titulação final a Legitimação Fundiária ou, caso seja necessária um procedimento de usucapião (judicial ou extrajudicial) para outorgar a titulação final, dispenso a renovação da notificação descrita no §2º do art. 216-A da Lei 6.015/73. </w:t>
      </w:r>
    </w:p>
    <w:p w14:paraId="5735EAD9" w14:textId="77777777" w:rsidR="00E4311D" w:rsidRPr="005E010C" w:rsidRDefault="00E4311D" w:rsidP="00E4311D">
      <w:pPr>
        <w:spacing w:after="0"/>
        <w:jc w:val="both"/>
        <w:rPr>
          <w:rFonts w:ascii="Times New Roman" w:hAnsi="Times New Roman" w:cs="Times New Roman"/>
          <w:iCs/>
          <w:sz w:val="24"/>
          <w:szCs w:val="24"/>
        </w:rPr>
      </w:pPr>
    </w:p>
    <w:p w14:paraId="4A7F7846" w14:textId="750F6E74" w:rsidR="00E4311D" w:rsidRPr="005E010C" w:rsidRDefault="006A416F" w:rsidP="00E4311D">
      <w:pPr>
        <w:spacing w:after="0"/>
        <w:jc w:val="both"/>
        <w:rPr>
          <w:rFonts w:ascii="Times New Roman" w:hAnsi="Times New Roman" w:cs="Times New Roman"/>
          <w:iCs/>
          <w:sz w:val="24"/>
          <w:szCs w:val="24"/>
        </w:rPr>
      </w:pPr>
      <w:r>
        <w:rPr>
          <w:rFonts w:ascii="Times New Roman" w:hAnsi="Times New Roman" w:cs="Times New Roman"/>
          <w:iCs/>
          <w:sz w:val="24"/>
          <w:szCs w:val="24"/>
        </w:rPr>
        <w:t>Pinheiros/ES</w:t>
      </w:r>
      <w:r w:rsidR="00E4311D" w:rsidRPr="005E010C">
        <w:rPr>
          <w:rFonts w:ascii="Times New Roman" w:hAnsi="Times New Roman" w:cs="Times New Roman"/>
          <w:iCs/>
          <w:sz w:val="24"/>
          <w:szCs w:val="24"/>
        </w:rPr>
        <w:t>, _____</w:t>
      </w:r>
      <w:proofErr w:type="spellStart"/>
      <w:r w:rsidR="00E4311D" w:rsidRPr="005E010C">
        <w:rPr>
          <w:rFonts w:ascii="Times New Roman" w:hAnsi="Times New Roman" w:cs="Times New Roman"/>
          <w:iCs/>
          <w:sz w:val="24"/>
          <w:szCs w:val="24"/>
        </w:rPr>
        <w:t>de_________de</w:t>
      </w:r>
      <w:proofErr w:type="spellEnd"/>
      <w:r w:rsidR="00E4311D" w:rsidRPr="005E010C">
        <w:rPr>
          <w:rFonts w:ascii="Times New Roman" w:hAnsi="Times New Roman" w:cs="Times New Roman"/>
          <w:iCs/>
          <w:sz w:val="24"/>
          <w:szCs w:val="24"/>
        </w:rPr>
        <w:t xml:space="preserve"> 20</w:t>
      </w:r>
      <w:r>
        <w:rPr>
          <w:rFonts w:ascii="Times New Roman" w:hAnsi="Times New Roman" w:cs="Times New Roman"/>
          <w:iCs/>
          <w:sz w:val="24"/>
          <w:szCs w:val="24"/>
        </w:rPr>
        <w:t>20</w:t>
      </w:r>
      <w:r w:rsidR="00E4311D" w:rsidRPr="005E010C">
        <w:rPr>
          <w:rFonts w:ascii="Times New Roman" w:hAnsi="Times New Roman" w:cs="Times New Roman"/>
          <w:iCs/>
          <w:sz w:val="24"/>
          <w:szCs w:val="24"/>
        </w:rPr>
        <w:t>.</w:t>
      </w:r>
    </w:p>
    <w:p w14:paraId="1735EF6C" w14:textId="77777777" w:rsidR="00E4311D" w:rsidRPr="005E010C" w:rsidRDefault="00E4311D" w:rsidP="00E4311D">
      <w:pPr>
        <w:spacing w:after="0"/>
        <w:jc w:val="both"/>
        <w:rPr>
          <w:rFonts w:ascii="Times New Roman" w:hAnsi="Times New Roman" w:cs="Times New Roman"/>
          <w:iCs/>
          <w:sz w:val="24"/>
          <w:szCs w:val="24"/>
        </w:rPr>
      </w:pPr>
    </w:p>
    <w:p w14:paraId="0B2EBB7C" w14:textId="77777777" w:rsidR="00E4311D" w:rsidRPr="005E010C" w:rsidRDefault="00E4311D" w:rsidP="00E4311D">
      <w:pPr>
        <w:spacing w:after="0"/>
        <w:jc w:val="both"/>
        <w:rPr>
          <w:rFonts w:ascii="Times New Roman" w:hAnsi="Times New Roman" w:cs="Times New Roman"/>
          <w:iCs/>
          <w:sz w:val="24"/>
          <w:szCs w:val="24"/>
        </w:rPr>
      </w:pPr>
    </w:p>
    <w:p w14:paraId="1ADB2ED5" w14:textId="77777777" w:rsidR="00E4311D" w:rsidRPr="005E010C" w:rsidRDefault="00E4311D" w:rsidP="00E4311D">
      <w:pPr>
        <w:spacing w:after="0"/>
        <w:jc w:val="both"/>
        <w:rPr>
          <w:rFonts w:ascii="Times New Roman" w:hAnsi="Times New Roman" w:cs="Times New Roman"/>
          <w:iCs/>
          <w:sz w:val="24"/>
          <w:szCs w:val="24"/>
        </w:rPr>
      </w:pPr>
      <w:r w:rsidRPr="005E010C">
        <w:rPr>
          <w:rFonts w:ascii="Times New Roman" w:hAnsi="Times New Roman" w:cs="Times New Roman"/>
          <w:iCs/>
          <w:sz w:val="24"/>
          <w:szCs w:val="24"/>
        </w:rPr>
        <w:t>_____________________________________________________</w:t>
      </w:r>
    </w:p>
    <w:p w14:paraId="7BABA37E" w14:textId="31D9FDC5" w:rsidR="00707997" w:rsidRPr="005E010C" w:rsidRDefault="00E4311D" w:rsidP="00E4311D">
      <w:pPr>
        <w:spacing w:after="0"/>
        <w:jc w:val="both"/>
        <w:rPr>
          <w:rFonts w:ascii="Times New Roman" w:hAnsi="Times New Roman" w:cs="Times New Roman"/>
          <w:b/>
          <w:sz w:val="24"/>
          <w:szCs w:val="24"/>
        </w:rPr>
      </w:pPr>
      <w:r w:rsidRPr="005E010C">
        <w:rPr>
          <w:rFonts w:ascii="Times New Roman" w:hAnsi="Times New Roman" w:cs="Times New Roman"/>
          <w:b/>
          <w:sz w:val="24"/>
          <w:szCs w:val="24"/>
        </w:rPr>
        <w:t xml:space="preserve"> (dispensa reconhecimento de firma)</w:t>
      </w:r>
    </w:p>
    <w:p w14:paraId="12E93141" w14:textId="1713576B" w:rsidR="00E4311D" w:rsidRPr="005E010C" w:rsidRDefault="00E4311D" w:rsidP="00E4311D">
      <w:pPr>
        <w:spacing w:after="0"/>
        <w:jc w:val="both"/>
        <w:rPr>
          <w:rFonts w:ascii="Times New Roman" w:hAnsi="Times New Roman" w:cs="Times New Roman"/>
          <w:b/>
          <w:sz w:val="24"/>
          <w:szCs w:val="24"/>
        </w:rPr>
      </w:pPr>
    </w:p>
    <w:p w14:paraId="19F63147" w14:textId="77777777" w:rsidR="00CA5A38" w:rsidRDefault="00CA5A38" w:rsidP="00E4311D">
      <w:pPr>
        <w:spacing w:after="0"/>
        <w:jc w:val="center"/>
        <w:rPr>
          <w:rFonts w:ascii="Times New Roman" w:hAnsi="Times New Roman" w:cs="Times New Roman"/>
          <w:b/>
          <w:color w:val="FF0000"/>
          <w:sz w:val="24"/>
          <w:szCs w:val="24"/>
        </w:rPr>
      </w:pPr>
    </w:p>
    <w:p w14:paraId="1C7102B1" w14:textId="77777777" w:rsidR="00CA5A38" w:rsidRDefault="00CA5A38" w:rsidP="00E4311D">
      <w:pPr>
        <w:spacing w:after="0"/>
        <w:jc w:val="center"/>
        <w:rPr>
          <w:rFonts w:ascii="Times New Roman" w:hAnsi="Times New Roman" w:cs="Times New Roman"/>
          <w:b/>
          <w:color w:val="FF0000"/>
          <w:sz w:val="24"/>
          <w:szCs w:val="24"/>
        </w:rPr>
      </w:pPr>
    </w:p>
    <w:p w14:paraId="4DF1E9EF" w14:textId="14CD20D3" w:rsidR="00E4311D" w:rsidRPr="005E010C" w:rsidRDefault="00E4311D" w:rsidP="00E4311D">
      <w:pPr>
        <w:spacing w:after="0"/>
        <w:jc w:val="center"/>
        <w:rPr>
          <w:rFonts w:ascii="Times New Roman" w:hAnsi="Times New Roman" w:cs="Times New Roman"/>
          <w:b/>
          <w:color w:val="FF0000"/>
          <w:sz w:val="24"/>
          <w:szCs w:val="24"/>
        </w:rPr>
      </w:pPr>
      <w:r w:rsidRPr="005E010C">
        <w:rPr>
          <w:rFonts w:ascii="Times New Roman" w:hAnsi="Times New Roman" w:cs="Times New Roman"/>
          <w:b/>
          <w:color w:val="FF0000"/>
          <w:sz w:val="24"/>
          <w:szCs w:val="24"/>
        </w:rPr>
        <w:lastRenderedPageBreak/>
        <w:t>IMPUGNAÇÃO EXPRESSA DO NOTIFICADO</w:t>
      </w:r>
    </w:p>
    <w:p w14:paraId="54A84326" w14:textId="77777777" w:rsidR="00E4311D" w:rsidRPr="005E010C" w:rsidRDefault="00E4311D" w:rsidP="00E4311D">
      <w:pPr>
        <w:spacing w:after="0"/>
        <w:jc w:val="both"/>
        <w:rPr>
          <w:rFonts w:ascii="Times New Roman" w:hAnsi="Times New Roman" w:cs="Times New Roman"/>
          <w:b/>
          <w:sz w:val="24"/>
          <w:szCs w:val="24"/>
        </w:rPr>
      </w:pPr>
    </w:p>
    <w:p w14:paraId="5624F407" w14:textId="77777777" w:rsidR="00E4311D" w:rsidRPr="005E010C" w:rsidRDefault="00E4311D" w:rsidP="00E4311D">
      <w:pPr>
        <w:spacing w:after="0"/>
        <w:jc w:val="both"/>
        <w:rPr>
          <w:rFonts w:ascii="Times New Roman" w:hAnsi="Times New Roman" w:cs="Times New Roman"/>
          <w:sz w:val="24"/>
          <w:szCs w:val="24"/>
        </w:rPr>
      </w:pPr>
      <w:r w:rsidRPr="005E010C">
        <w:rPr>
          <w:rFonts w:ascii="Times New Roman" w:hAnsi="Times New Roman" w:cs="Times New Roman"/>
          <w:sz w:val="24"/>
          <w:szCs w:val="24"/>
        </w:rPr>
        <w:tab/>
        <w:t xml:space="preserve">Eu, </w:t>
      </w:r>
      <w:r w:rsidRPr="005E010C">
        <w:rPr>
          <w:rFonts w:ascii="Times New Roman" w:hAnsi="Times New Roman" w:cs="Times New Roman"/>
          <w:b/>
          <w:sz w:val="24"/>
          <w:szCs w:val="24"/>
        </w:rPr>
        <w:t>_____________________________________________________</w:t>
      </w:r>
      <w:r w:rsidRPr="005E010C">
        <w:rPr>
          <w:rFonts w:ascii="Times New Roman" w:hAnsi="Times New Roman" w:cs="Times New Roman"/>
          <w:sz w:val="24"/>
          <w:szCs w:val="24"/>
        </w:rPr>
        <w:t xml:space="preserve">, brasileiro (a), portadora(a) da Carteira de Identidade nº _________________, Órgão expedidor: ________, inscrito (a) no Cadastro de Pessoas Físicas sob o nº __________, casado(a) sob o regime de __________________com </w:t>
      </w:r>
      <w:r w:rsidRPr="005E010C">
        <w:rPr>
          <w:rFonts w:ascii="Times New Roman" w:hAnsi="Times New Roman" w:cs="Times New Roman"/>
          <w:b/>
          <w:sz w:val="24"/>
          <w:szCs w:val="24"/>
        </w:rPr>
        <w:t>___________________________</w:t>
      </w:r>
      <w:r w:rsidRPr="005E010C">
        <w:rPr>
          <w:rFonts w:ascii="Times New Roman" w:hAnsi="Times New Roman" w:cs="Times New Roman"/>
          <w:sz w:val="24"/>
          <w:szCs w:val="24"/>
        </w:rPr>
        <w:t xml:space="preserve">, brasileiro(a), portador(a) da Carteira de Identidade nº ____________________, Órgão expedidor: _____________, inscrito(a) no Cadastro de Pessoas Físicas sob o nº _______________________, residente e domiciliado(a) na _________________________________________________, nº_________, bairro: ___________________ CEP: _______________, cidade de _____________/MG, manifesto </w:t>
      </w:r>
      <w:r w:rsidRPr="005E010C">
        <w:rPr>
          <w:rFonts w:ascii="Times New Roman" w:hAnsi="Times New Roman" w:cs="Times New Roman"/>
          <w:b/>
          <w:sz w:val="24"/>
          <w:szCs w:val="24"/>
        </w:rPr>
        <w:t>IMPUGNAÇÃO EXPRESSA</w:t>
      </w:r>
      <w:r w:rsidRPr="005E010C">
        <w:rPr>
          <w:rFonts w:ascii="Times New Roman" w:hAnsi="Times New Roman" w:cs="Times New Roman"/>
          <w:sz w:val="24"/>
          <w:szCs w:val="24"/>
        </w:rPr>
        <w:t xml:space="preserve"> ao procedimento de:</w:t>
      </w:r>
    </w:p>
    <w:p w14:paraId="62B2879C"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demarcação urbanística no procedimento administrativo sob o nº___________________/2.017</w:t>
      </w:r>
    </w:p>
    <w:p w14:paraId="7609480E" w14:textId="77777777" w:rsidR="00E4311D" w:rsidRPr="005E010C" w:rsidRDefault="00E4311D" w:rsidP="00E4311D">
      <w:pPr>
        <w:spacing w:after="0"/>
        <w:jc w:val="both"/>
        <w:rPr>
          <w:rFonts w:ascii="Times New Roman" w:hAnsi="Times New Roman" w:cs="Times New Roman"/>
          <w:b/>
          <w:sz w:val="24"/>
          <w:szCs w:val="24"/>
        </w:rPr>
      </w:pPr>
      <w:r w:rsidRPr="005E010C">
        <w:rPr>
          <w:rFonts w:ascii="Times New Roman" w:hAnsi="Times New Roman" w:cs="Times New Roman"/>
          <w:b/>
          <w:sz w:val="24"/>
          <w:szCs w:val="24"/>
        </w:rPr>
        <w:t>ou</w:t>
      </w:r>
    </w:p>
    <w:p w14:paraId="5D1E3FDD"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procedimento administrativo do art. 28 da Lei 13.465/17, procedimento administrativo sob o nº___________________/2.017</w:t>
      </w:r>
    </w:p>
    <w:p w14:paraId="6C84E802" w14:textId="77777777" w:rsidR="00E4311D" w:rsidRPr="005E010C" w:rsidRDefault="00E4311D" w:rsidP="00E4311D">
      <w:pPr>
        <w:spacing w:after="0"/>
        <w:jc w:val="both"/>
        <w:rPr>
          <w:rFonts w:ascii="Times New Roman" w:hAnsi="Times New Roman" w:cs="Times New Roman"/>
          <w:sz w:val="24"/>
          <w:szCs w:val="24"/>
        </w:rPr>
      </w:pPr>
      <w:r w:rsidRPr="005E010C">
        <w:rPr>
          <w:rFonts w:ascii="Times New Roman" w:hAnsi="Times New Roman" w:cs="Times New Roman"/>
          <w:sz w:val="24"/>
          <w:szCs w:val="24"/>
        </w:rPr>
        <w:tab/>
        <w:t>Fui notificado porque figuro na qualidade de:</w:t>
      </w:r>
    </w:p>
    <w:p w14:paraId="41C5960E"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proprietário de matrícula/transcrição nº _________________demarcada/atingida pela regularização fundiária</w:t>
      </w:r>
    </w:p>
    <w:p w14:paraId="541A5E58"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cônjuge de proprietário de matrícula/transcrição nº _________________demarcada/atingida pela regularização fundiária -requerido</w:t>
      </w:r>
    </w:p>
    <w:p w14:paraId="12A225D8"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confrontante posseiro matrícula/transcrição nº _________________demarcada/atingida pela regularização fundiária</w:t>
      </w:r>
    </w:p>
    <w:p w14:paraId="71929B12"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cônjuge do confrontante posseiro matrícula/transcrição nº _________________demarcada/atingida pela regularização fundiária</w:t>
      </w:r>
    </w:p>
    <w:p w14:paraId="2053E5F2"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credor de hipoteca na matrícula/transcrição _____________________</w:t>
      </w:r>
    </w:p>
    <w:p w14:paraId="4DA937AD"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credor da servidão na matrícula/transcrição _____________________</w:t>
      </w:r>
    </w:p>
    <w:p w14:paraId="6FC9BB9D"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credor fiduciário na matrícula/transcrição:_______________________</w:t>
      </w:r>
    </w:p>
    <w:p w14:paraId="292F7916"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usufrutuário na matrícula/transcrição ___________________________</w:t>
      </w:r>
    </w:p>
    <w:p w14:paraId="1D450EFF" w14:textId="77777777" w:rsidR="00E4311D" w:rsidRPr="005E010C" w:rsidRDefault="00E4311D" w:rsidP="00E4311D">
      <w:pPr>
        <w:spacing w:after="0"/>
        <w:jc w:val="both"/>
        <w:rPr>
          <w:rFonts w:ascii="Times New Roman" w:hAnsi="Times New Roman" w:cs="Times New Roman"/>
          <w:sz w:val="24"/>
          <w:szCs w:val="24"/>
        </w:rPr>
      </w:pPr>
      <w:proofErr w:type="gramStart"/>
      <w:r w:rsidRPr="005E010C">
        <w:rPr>
          <w:rFonts w:ascii="Times New Roman" w:hAnsi="Times New Roman" w:cs="Times New Roman"/>
          <w:sz w:val="24"/>
          <w:szCs w:val="24"/>
        </w:rPr>
        <w:t>(  )</w:t>
      </w:r>
      <w:proofErr w:type="gramEnd"/>
      <w:r w:rsidRPr="005E010C">
        <w:rPr>
          <w:rFonts w:ascii="Times New Roman" w:hAnsi="Times New Roman" w:cs="Times New Roman"/>
          <w:sz w:val="24"/>
          <w:szCs w:val="24"/>
        </w:rPr>
        <w:t xml:space="preserve"> outro: (especificar)_________________________________________________ </w:t>
      </w:r>
    </w:p>
    <w:p w14:paraId="7D5D037B" w14:textId="77777777" w:rsidR="00E4311D" w:rsidRPr="005E010C" w:rsidRDefault="00E4311D" w:rsidP="00E4311D">
      <w:pPr>
        <w:spacing w:after="0"/>
        <w:jc w:val="both"/>
        <w:rPr>
          <w:rFonts w:ascii="Times New Roman" w:hAnsi="Times New Roman" w:cs="Times New Roman"/>
          <w:iCs/>
          <w:sz w:val="24"/>
          <w:szCs w:val="24"/>
        </w:rPr>
      </w:pPr>
    </w:p>
    <w:p w14:paraId="745B8462" w14:textId="77777777" w:rsidR="00E4311D" w:rsidRPr="005E010C" w:rsidRDefault="00E4311D" w:rsidP="00E4311D">
      <w:pPr>
        <w:spacing w:after="0"/>
        <w:jc w:val="both"/>
        <w:rPr>
          <w:rFonts w:ascii="Times New Roman" w:hAnsi="Times New Roman" w:cs="Times New Roman"/>
          <w:iCs/>
          <w:sz w:val="24"/>
          <w:szCs w:val="24"/>
        </w:rPr>
      </w:pPr>
      <w:r w:rsidRPr="005E010C">
        <w:rPr>
          <w:rFonts w:ascii="Times New Roman" w:hAnsi="Times New Roman" w:cs="Times New Roman"/>
          <w:iCs/>
          <w:sz w:val="24"/>
          <w:szCs w:val="24"/>
        </w:rPr>
        <w:t xml:space="preserve">Motivos da </w:t>
      </w:r>
      <w:proofErr w:type="gramStart"/>
      <w:r w:rsidRPr="005E010C">
        <w:rPr>
          <w:rFonts w:ascii="Times New Roman" w:hAnsi="Times New Roman" w:cs="Times New Roman"/>
          <w:iCs/>
          <w:sz w:val="24"/>
          <w:szCs w:val="24"/>
        </w:rPr>
        <w:t>Impugnação :</w:t>
      </w:r>
      <w:proofErr w:type="gramEnd"/>
    </w:p>
    <w:p w14:paraId="191025A9" w14:textId="77777777" w:rsidR="005E010C" w:rsidRPr="005E010C" w:rsidRDefault="00E4311D" w:rsidP="005E010C">
      <w:pPr>
        <w:jc w:val="both"/>
        <w:rPr>
          <w:rFonts w:ascii="Times New Roman" w:hAnsi="Times New Roman" w:cs="Times New Roman"/>
          <w:iCs/>
          <w:sz w:val="24"/>
          <w:szCs w:val="24"/>
        </w:rPr>
      </w:pPr>
      <w:r w:rsidRPr="005E010C">
        <w:rPr>
          <w:rFonts w:ascii="Times New Roman" w:hAnsi="Times New Roman" w:cs="Times New Roman"/>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E010C">
        <w:rPr>
          <w:rFonts w:ascii="Times New Roman" w:hAnsi="Times New Roman" w:cs="Times New Roman"/>
          <w:i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BE27F8" w14:textId="1210353B" w:rsidR="005E010C" w:rsidRPr="005E010C" w:rsidRDefault="00E4311D" w:rsidP="005E010C">
      <w:pPr>
        <w:jc w:val="both"/>
        <w:rPr>
          <w:rFonts w:ascii="Times New Roman" w:hAnsi="Times New Roman" w:cs="Times New Roman"/>
          <w:iCs/>
          <w:sz w:val="24"/>
          <w:szCs w:val="24"/>
        </w:rPr>
      </w:pPr>
      <w:r w:rsidRPr="005E010C">
        <w:rPr>
          <w:rFonts w:ascii="Times New Roman" w:hAnsi="Times New Roman" w:cs="Times New Roman"/>
          <w:iCs/>
          <w:sz w:val="24"/>
          <w:szCs w:val="24"/>
        </w:rPr>
        <w:t>Pinheiros/ES, _____</w:t>
      </w:r>
      <w:proofErr w:type="spellStart"/>
      <w:r w:rsidRPr="005E010C">
        <w:rPr>
          <w:rFonts w:ascii="Times New Roman" w:hAnsi="Times New Roman" w:cs="Times New Roman"/>
          <w:iCs/>
          <w:sz w:val="24"/>
          <w:szCs w:val="24"/>
        </w:rPr>
        <w:t>de_________de</w:t>
      </w:r>
      <w:proofErr w:type="spellEnd"/>
      <w:r w:rsidRPr="005E010C">
        <w:rPr>
          <w:rFonts w:ascii="Times New Roman" w:hAnsi="Times New Roman" w:cs="Times New Roman"/>
          <w:iCs/>
          <w:sz w:val="24"/>
          <w:szCs w:val="24"/>
        </w:rPr>
        <w:t xml:space="preserve"> 2020.</w:t>
      </w:r>
    </w:p>
    <w:p w14:paraId="482313DF" w14:textId="77777777" w:rsidR="005E010C" w:rsidRPr="005E010C" w:rsidRDefault="005E010C" w:rsidP="005E010C">
      <w:pPr>
        <w:rPr>
          <w:rFonts w:ascii="Times New Roman" w:hAnsi="Times New Roman" w:cs="Times New Roman"/>
          <w:b/>
          <w:sz w:val="24"/>
          <w:szCs w:val="24"/>
        </w:rPr>
      </w:pPr>
    </w:p>
    <w:p w14:paraId="6071DE32" w14:textId="04BE33A6" w:rsidR="00E4311D" w:rsidRPr="005E010C" w:rsidRDefault="00E4311D" w:rsidP="005E010C">
      <w:pPr>
        <w:rPr>
          <w:rFonts w:ascii="Times New Roman" w:hAnsi="Times New Roman" w:cs="Times New Roman"/>
          <w:b/>
          <w:sz w:val="24"/>
          <w:szCs w:val="24"/>
        </w:rPr>
      </w:pPr>
      <w:r w:rsidRPr="005E010C">
        <w:rPr>
          <w:rFonts w:ascii="Times New Roman" w:hAnsi="Times New Roman" w:cs="Times New Roman"/>
          <w:b/>
          <w:sz w:val="24"/>
          <w:szCs w:val="24"/>
        </w:rPr>
        <w:t>Assinatura do impugnante</w:t>
      </w:r>
    </w:p>
    <w:p w14:paraId="0FD00E6C" w14:textId="3BC5F1AB" w:rsidR="005E010C" w:rsidRPr="005E010C" w:rsidRDefault="005E010C" w:rsidP="005E010C">
      <w:pPr>
        <w:rPr>
          <w:rFonts w:ascii="Times New Roman" w:hAnsi="Times New Roman" w:cs="Times New Roman"/>
          <w:b/>
          <w:sz w:val="24"/>
          <w:szCs w:val="24"/>
        </w:rPr>
      </w:pPr>
    </w:p>
    <w:p w14:paraId="0449B0BF" w14:textId="194A1C19" w:rsidR="005E010C" w:rsidRPr="005E010C" w:rsidRDefault="005E010C" w:rsidP="005E010C">
      <w:pPr>
        <w:rPr>
          <w:rFonts w:ascii="Times New Roman" w:hAnsi="Times New Roman" w:cs="Times New Roman"/>
          <w:b/>
          <w:color w:val="FF0000"/>
          <w:sz w:val="24"/>
          <w:szCs w:val="24"/>
        </w:rPr>
      </w:pPr>
      <w:bookmarkStart w:id="2" w:name="_Hlk30851455"/>
      <w:r w:rsidRPr="005E010C">
        <w:rPr>
          <w:rFonts w:ascii="Times New Roman" w:hAnsi="Times New Roman" w:cs="Times New Roman"/>
          <w:b/>
          <w:color w:val="FF0000"/>
          <w:sz w:val="24"/>
          <w:szCs w:val="24"/>
        </w:rPr>
        <w:t xml:space="preserve">Modelo de Edital para notificação de eventuais titulares de domínio ou confrontantes não identificados, ou não encontrados ou que recusarem o recebimento da notificação por via postal: (20, §1º e art. </w:t>
      </w:r>
      <w:proofErr w:type="gramStart"/>
      <w:r w:rsidRPr="005E010C">
        <w:rPr>
          <w:rFonts w:ascii="Times New Roman" w:hAnsi="Times New Roman" w:cs="Times New Roman"/>
          <w:b/>
          <w:color w:val="FF0000"/>
          <w:sz w:val="24"/>
          <w:szCs w:val="24"/>
        </w:rPr>
        <w:t>31,§</w:t>
      </w:r>
      <w:proofErr w:type="gramEnd"/>
      <w:r w:rsidRPr="005E010C">
        <w:rPr>
          <w:rFonts w:ascii="Times New Roman" w:hAnsi="Times New Roman" w:cs="Times New Roman"/>
          <w:b/>
          <w:color w:val="FF0000"/>
          <w:sz w:val="24"/>
          <w:szCs w:val="24"/>
        </w:rPr>
        <w:t>1º da Lei 13.465/2017)</w:t>
      </w:r>
    </w:p>
    <w:tbl>
      <w:tblPr>
        <w:tblStyle w:val="Tabelacomgrade"/>
        <w:tblW w:w="0" w:type="auto"/>
        <w:tblLook w:val="04A0" w:firstRow="1" w:lastRow="0" w:firstColumn="1" w:lastColumn="0" w:noHBand="0" w:noVBand="1"/>
      </w:tblPr>
      <w:tblGrid>
        <w:gridCol w:w="9061"/>
      </w:tblGrid>
      <w:tr w:rsidR="005E010C" w:rsidRPr="005E010C" w14:paraId="7701C0B0" w14:textId="77777777" w:rsidTr="005E010C">
        <w:tc>
          <w:tcPr>
            <w:tcW w:w="9061" w:type="dxa"/>
          </w:tcPr>
          <w:p w14:paraId="0E47E3FB" w14:textId="7B78EA1F" w:rsidR="005E010C" w:rsidRPr="005E010C" w:rsidRDefault="005E010C" w:rsidP="00051A13">
            <w:pPr>
              <w:pStyle w:val="Default"/>
              <w:tabs>
                <w:tab w:val="left" w:pos="1134"/>
              </w:tabs>
              <w:jc w:val="both"/>
              <w:rPr>
                <w:rFonts w:ascii="Times New Roman" w:hAnsi="Times New Roman" w:cs="Times New Roman"/>
              </w:rPr>
            </w:pPr>
            <w:r w:rsidRPr="005E010C">
              <w:rPr>
                <w:rFonts w:ascii="Times New Roman" w:hAnsi="Times New Roman" w:cs="Times New Roman"/>
                <w:b/>
              </w:rPr>
              <w:t xml:space="preserve">EDITAL DE REGULARIZAÇÃO FUNDIÁRIA URBANA DE INTERESSE </w:t>
            </w:r>
            <w:r w:rsidRPr="005E010C">
              <w:rPr>
                <w:rFonts w:ascii="Times New Roman" w:hAnsi="Times New Roman" w:cs="Times New Roman"/>
                <w:b/>
                <w:color w:val="FF0000"/>
              </w:rPr>
              <w:t>(SOCIAL OU ESPECÍFICO)</w:t>
            </w:r>
            <w:r w:rsidRPr="005E010C">
              <w:rPr>
                <w:rFonts w:ascii="Times New Roman" w:hAnsi="Times New Roman" w:cs="Times New Roman"/>
                <w:b/>
              </w:rPr>
              <w:t>. PRAZO 30 (TRINTA) DIAS.</w:t>
            </w:r>
            <w:r w:rsidRPr="005E010C">
              <w:rPr>
                <w:rFonts w:ascii="Times New Roman" w:hAnsi="Times New Roman" w:cs="Times New Roman"/>
              </w:rPr>
              <w:t xml:space="preserve"> O Prefeito Municipal de </w:t>
            </w:r>
            <w:r w:rsidR="00CA5A38">
              <w:rPr>
                <w:rFonts w:ascii="Times New Roman" w:hAnsi="Times New Roman" w:cs="Times New Roman"/>
              </w:rPr>
              <w:t>Pinheiros/ES</w:t>
            </w:r>
            <w:r w:rsidRPr="005E010C">
              <w:rPr>
                <w:rFonts w:ascii="Times New Roman" w:hAnsi="Times New Roman" w:cs="Times New Roman"/>
              </w:rPr>
              <w:t xml:space="preserve">, no uso de suas atribuições legais, FAZ SABER aos terceiros eventualmente interessados e, especialmente, aos </w:t>
            </w:r>
            <w:r w:rsidRPr="005E010C">
              <w:rPr>
                <w:rFonts w:ascii="Times New Roman" w:hAnsi="Times New Roman" w:cs="Times New Roman"/>
                <w:color w:val="FF0000"/>
              </w:rPr>
              <w:t>(descrever nome e qualificação de proprietários, confrontantes ou outros interessados sabidos e conhecidos que não foram notificados pessoalmente ou se recusarem a receber a notificação)</w:t>
            </w:r>
            <w:r w:rsidRPr="005E010C">
              <w:rPr>
                <w:rFonts w:ascii="Times New Roman" w:hAnsi="Times New Roman" w:cs="Times New Roman"/>
              </w:rPr>
              <w:t xml:space="preserve">, que tramita perante o Município procedimento de regularização fundiária de interesse </w:t>
            </w:r>
            <w:r w:rsidRPr="005E010C">
              <w:rPr>
                <w:rFonts w:ascii="Times New Roman" w:hAnsi="Times New Roman" w:cs="Times New Roman"/>
                <w:color w:val="FF0000"/>
              </w:rPr>
              <w:t xml:space="preserve">(social ou específico, escolher um dos tipos), procedimento nº </w:t>
            </w:r>
            <w:proofErr w:type="spellStart"/>
            <w:r w:rsidRPr="005E010C">
              <w:rPr>
                <w:rFonts w:ascii="Times New Roman" w:hAnsi="Times New Roman" w:cs="Times New Roman"/>
                <w:color w:val="FF0000"/>
              </w:rPr>
              <w:t>xxxxx</w:t>
            </w:r>
            <w:proofErr w:type="spellEnd"/>
            <w:r w:rsidRPr="005E010C">
              <w:rPr>
                <w:rFonts w:ascii="Times New Roman" w:hAnsi="Times New Roman" w:cs="Times New Roman"/>
                <w:color w:val="FF0000"/>
              </w:rPr>
              <w:t>/20</w:t>
            </w:r>
            <w:r w:rsidR="00CA5A38">
              <w:rPr>
                <w:rFonts w:ascii="Times New Roman" w:hAnsi="Times New Roman" w:cs="Times New Roman"/>
                <w:color w:val="FF0000"/>
              </w:rPr>
              <w:t>20</w:t>
            </w:r>
            <w:r w:rsidRPr="005E010C">
              <w:rPr>
                <w:rFonts w:ascii="Times New Roman" w:hAnsi="Times New Roman" w:cs="Times New Roman"/>
                <w:color w:val="FF0000"/>
              </w:rPr>
              <w:t xml:space="preserve">, </w:t>
            </w:r>
            <w:r w:rsidRPr="005E010C">
              <w:rPr>
                <w:rFonts w:ascii="Times New Roman" w:hAnsi="Times New Roman" w:cs="Times New Roman"/>
                <w:color w:val="000000" w:themeColor="text1"/>
              </w:rPr>
              <w:t xml:space="preserve">que tem por objetivo regularizar a núcleo urbana informal consolidado no local denominado de </w:t>
            </w:r>
            <w:r w:rsidRPr="005E010C">
              <w:rPr>
                <w:rFonts w:ascii="Times New Roman" w:hAnsi="Times New Roman" w:cs="Times New Roman"/>
                <w:color w:val="FF0000"/>
              </w:rPr>
              <w:t xml:space="preserve">(esclarecer o nome do bairro ou da </w:t>
            </w:r>
            <w:r w:rsidR="00CA5A38">
              <w:rPr>
                <w:rFonts w:ascii="Times New Roman" w:hAnsi="Times New Roman" w:cs="Times New Roman"/>
                <w:color w:val="FF0000"/>
              </w:rPr>
              <w:t>quadra</w:t>
            </w:r>
            <w:r w:rsidRPr="005E010C">
              <w:rPr>
                <w:rFonts w:ascii="Times New Roman" w:hAnsi="Times New Roman" w:cs="Times New Roman"/>
                <w:color w:val="FF0000"/>
              </w:rPr>
              <w:t xml:space="preserve">), </w:t>
            </w:r>
            <w:r w:rsidRPr="005E010C">
              <w:rPr>
                <w:rFonts w:ascii="Times New Roman" w:hAnsi="Times New Roman" w:cs="Times New Roman"/>
                <w:color w:val="000000" w:themeColor="text1"/>
              </w:rPr>
              <w:t xml:space="preserve">sendo que o perímetro abrangido pela regularização é a seguinte: </w:t>
            </w:r>
            <w:r w:rsidRPr="005E010C">
              <w:rPr>
                <w:rFonts w:ascii="Times New Roman" w:hAnsi="Times New Roman" w:cs="Times New Roman"/>
                <w:color w:val="FF0000"/>
              </w:rPr>
              <w:t xml:space="preserve">(descrever o memorial descritivo georreferenciado e colocar o mapa). </w:t>
            </w:r>
            <w:r w:rsidRPr="005E010C">
              <w:rPr>
                <w:rFonts w:ascii="Times New Roman" w:hAnsi="Times New Roman" w:cs="Times New Roman"/>
              </w:rPr>
              <w:t xml:space="preserve">Estando em termos, expediu-se o presente edital para notificação do supramencionado, advertindo-se que não apresentada a discordância perante o Município de </w:t>
            </w:r>
            <w:r w:rsidRPr="005E010C">
              <w:rPr>
                <w:rFonts w:ascii="Times New Roman" w:hAnsi="Times New Roman" w:cs="Times New Roman"/>
                <w:color w:val="FF0000"/>
              </w:rPr>
              <w:t>(</w:t>
            </w:r>
            <w:r w:rsidR="00CA5A38">
              <w:rPr>
                <w:rFonts w:ascii="Times New Roman" w:hAnsi="Times New Roman" w:cs="Times New Roman"/>
                <w:color w:val="FF0000"/>
              </w:rPr>
              <w:t>Pinheiros/ES</w:t>
            </w:r>
            <w:r w:rsidRPr="005E010C">
              <w:rPr>
                <w:rFonts w:ascii="Times New Roman" w:hAnsi="Times New Roman" w:cs="Times New Roman"/>
                <w:color w:val="FF0000"/>
              </w:rPr>
              <w:t>), localizado no (endereço com CEP)</w:t>
            </w:r>
            <w:r w:rsidRPr="005E010C">
              <w:rPr>
                <w:rFonts w:ascii="Times New Roman" w:hAnsi="Times New Roman" w:cs="Times New Roman"/>
              </w:rPr>
              <w:t xml:space="preserve"> em 30 (trinta) dias subseq</w:t>
            </w:r>
            <w:r w:rsidR="00CA5A38">
              <w:rPr>
                <w:rFonts w:ascii="Times New Roman" w:hAnsi="Times New Roman" w:cs="Times New Roman"/>
              </w:rPr>
              <w:t>u</w:t>
            </w:r>
            <w:r w:rsidRPr="005E010C">
              <w:rPr>
                <w:rFonts w:ascii="Times New Roman" w:hAnsi="Times New Roman" w:cs="Times New Roman"/>
              </w:rPr>
              <w:t xml:space="preserve">entes ao decurso do prazo do edital publicado, </w:t>
            </w:r>
            <w:r w:rsidRPr="005E010C">
              <w:rPr>
                <w:rFonts w:ascii="Times New Roman" w:hAnsi="Times New Roman" w:cs="Times New Roman"/>
                <w:b/>
              </w:rPr>
              <w:t xml:space="preserve">poderá implicar em concordância e a perda de eventual direito que o notificado </w:t>
            </w:r>
            <w:proofErr w:type="spellStart"/>
            <w:r w:rsidRPr="005E010C">
              <w:rPr>
                <w:rFonts w:ascii="Times New Roman" w:hAnsi="Times New Roman" w:cs="Times New Roman"/>
                <w:b/>
              </w:rPr>
              <w:t>titularize</w:t>
            </w:r>
            <w:proofErr w:type="spellEnd"/>
            <w:r w:rsidRPr="005E010C">
              <w:rPr>
                <w:rFonts w:ascii="Times New Roman" w:hAnsi="Times New Roman" w:cs="Times New Roman"/>
                <w:b/>
              </w:rPr>
              <w:t xml:space="preserve"> sobre o imóvel objeto da </w:t>
            </w:r>
            <w:proofErr w:type="spellStart"/>
            <w:r w:rsidRPr="005E010C">
              <w:rPr>
                <w:rFonts w:ascii="Times New Roman" w:hAnsi="Times New Roman" w:cs="Times New Roman"/>
                <w:b/>
              </w:rPr>
              <w:t>Reurb</w:t>
            </w:r>
            <w:proofErr w:type="spellEnd"/>
            <w:r w:rsidRPr="005E010C">
              <w:rPr>
                <w:rFonts w:ascii="Times New Roman" w:hAnsi="Times New Roman" w:cs="Times New Roman"/>
                <w:b/>
              </w:rPr>
              <w:t>.</w:t>
            </w:r>
            <w:r w:rsidRPr="005E010C">
              <w:rPr>
                <w:rFonts w:ascii="Times New Roman" w:hAnsi="Times New Roman" w:cs="Times New Roman"/>
              </w:rPr>
              <w:t xml:space="preserve"> Será o presente edital, por extrato, afixado nos átrios da Prefeitura, </w:t>
            </w:r>
            <w:r w:rsidRPr="005E010C">
              <w:rPr>
                <w:rFonts w:ascii="Times New Roman" w:hAnsi="Times New Roman" w:cs="Times New Roman"/>
                <w:color w:val="FF0000"/>
              </w:rPr>
              <w:t>e publicado uma vez na imprensa oficial e outra no jornal de circulação local</w:t>
            </w:r>
            <w:r w:rsidRPr="005E010C">
              <w:rPr>
                <w:rFonts w:ascii="Times New Roman" w:hAnsi="Times New Roman" w:cs="Times New Roman"/>
              </w:rPr>
              <w:t xml:space="preserve">. Eu, ________, Prefeito Municipal, o conferi e assino. </w:t>
            </w:r>
          </w:p>
        </w:tc>
      </w:tr>
    </w:tbl>
    <w:p w14:paraId="5858F8C6" w14:textId="77777777" w:rsidR="00CA5A38" w:rsidRDefault="00CA5A38" w:rsidP="005E010C">
      <w:pPr>
        <w:tabs>
          <w:tab w:val="left" w:pos="1134"/>
        </w:tabs>
        <w:spacing w:after="120" w:line="240" w:lineRule="auto"/>
        <w:jc w:val="center"/>
        <w:rPr>
          <w:rFonts w:ascii="Times New Roman" w:eastAsia="Times New Roman" w:hAnsi="Times New Roman" w:cs="Times New Roman"/>
          <w:b/>
          <w:sz w:val="24"/>
          <w:szCs w:val="24"/>
          <w:lang w:eastAsia="pt-BR"/>
        </w:rPr>
      </w:pPr>
    </w:p>
    <w:p w14:paraId="6094E5FC" w14:textId="77777777" w:rsidR="00CA5A38" w:rsidRDefault="00CA5A38" w:rsidP="005E010C">
      <w:pPr>
        <w:tabs>
          <w:tab w:val="left" w:pos="1134"/>
        </w:tabs>
        <w:spacing w:after="120" w:line="240" w:lineRule="auto"/>
        <w:jc w:val="center"/>
        <w:rPr>
          <w:rFonts w:ascii="Times New Roman" w:eastAsia="Times New Roman" w:hAnsi="Times New Roman" w:cs="Times New Roman"/>
          <w:b/>
          <w:sz w:val="24"/>
          <w:szCs w:val="24"/>
          <w:lang w:eastAsia="pt-BR"/>
        </w:rPr>
      </w:pPr>
    </w:p>
    <w:p w14:paraId="1565ACDC" w14:textId="684CACFA" w:rsidR="005E010C" w:rsidRPr="005E010C" w:rsidRDefault="005E010C" w:rsidP="005E010C">
      <w:pPr>
        <w:tabs>
          <w:tab w:val="left" w:pos="1134"/>
        </w:tabs>
        <w:spacing w:after="120" w:line="240" w:lineRule="auto"/>
        <w:jc w:val="center"/>
        <w:rPr>
          <w:rFonts w:ascii="Times New Roman" w:eastAsia="Times New Roman" w:hAnsi="Times New Roman" w:cs="Times New Roman"/>
          <w:b/>
          <w:sz w:val="24"/>
          <w:szCs w:val="24"/>
          <w:lang w:eastAsia="pt-BR"/>
        </w:rPr>
      </w:pPr>
      <w:r w:rsidRPr="005E010C">
        <w:rPr>
          <w:rFonts w:ascii="Times New Roman" w:eastAsia="Times New Roman" w:hAnsi="Times New Roman" w:cs="Times New Roman"/>
          <w:b/>
          <w:sz w:val="24"/>
          <w:szCs w:val="24"/>
          <w:lang w:eastAsia="pt-BR"/>
        </w:rPr>
        <w:t>AUTO DE DEMARCAÇÃO URBANÍSTICA</w:t>
      </w:r>
    </w:p>
    <w:p w14:paraId="78A537CE" w14:textId="77777777" w:rsidR="005E010C" w:rsidRPr="005E010C" w:rsidRDefault="005E010C" w:rsidP="005E010C">
      <w:pPr>
        <w:tabs>
          <w:tab w:val="left" w:pos="1134"/>
        </w:tabs>
        <w:spacing w:after="120" w:line="240" w:lineRule="auto"/>
        <w:jc w:val="both"/>
        <w:rPr>
          <w:rFonts w:ascii="Times New Roman" w:eastAsia="Times New Roman" w:hAnsi="Times New Roman" w:cs="Times New Roman"/>
          <w:b/>
          <w:sz w:val="24"/>
          <w:szCs w:val="24"/>
          <w:lang w:eastAsia="pt-BR"/>
        </w:rPr>
      </w:pPr>
    </w:p>
    <w:p w14:paraId="755AC967" w14:textId="77777777" w:rsidR="005E010C" w:rsidRPr="005E010C" w:rsidRDefault="005E010C" w:rsidP="005E010C">
      <w:pPr>
        <w:tabs>
          <w:tab w:val="left" w:pos="1134"/>
        </w:tabs>
        <w:spacing w:after="0" w:line="240" w:lineRule="auto"/>
        <w:jc w:val="both"/>
        <w:rPr>
          <w:rFonts w:ascii="Times New Roman" w:eastAsia="Times New Roman" w:hAnsi="Times New Roman" w:cs="Times New Roman"/>
          <w:sz w:val="24"/>
          <w:szCs w:val="24"/>
          <w:lang w:eastAsia="pt-BR"/>
        </w:rPr>
      </w:pPr>
    </w:p>
    <w:p w14:paraId="36ED6017" w14:textId="5A23BE64" w:rsidR="005E010C" w:rsidRPr="005E010C" w:rsidRDefault="005E010C" w:rsidP="005E010C">
      <w:pPr>
        <w:tabs>
          <w:tab w:val="left" w:pos="1134"/>
        </w:tabs>
        <w:spacing w:after="0" w:line="240" w:lineRule="auto"/>
        <w:jc w:val="both"/>
        <w:rPr>
          <w:rFonts w:ascii="Times New Roman" w:eastAsia="Times New Roman" w:hAnsi="Times New Roman" w:cs="Times New Roman"/>
          <w:sz w:val="24"/>
          <w:szCs w:val="24"/>
          <w:lang w:eastAsia="pt-BR"/>
        </w:rPr>
      </w:pPr>
      <w:r w:rsidRPr="005E010C">
        <w:rPr>
          <w:rFonts w:ascii="Times New Roman" w:eastAsia="Times New Roman" w:hAnsi="Times New Roman" w:cs="Times New Roman"/>
          <w:sz w:val="24"/>
          <w:szCs w:val="24"/>
          <w:lang w:eastAsia="pt-BR"/>
        </w:rPr>
        <w:t>Procedimento nº............./20</w:t>
      </w:r>
      <w:r w:rsidR="00CA5A38">
        <w:rPr>
          <w:rFonts w:ascii="Times New Roman" w:eastAsia="Times New Roman" w:hAnsi="Times New Roman" w:cs="Times New Roman"/>
          <w:sz w:val="24"/>
          <w:szCs w:val="24"/>
          <w:lang w:eastAsia="pt-BR"/>
        </w:rPr>
        <w:t>20</w:t>
      </w:r>
    </w:p>
    <w:p w14:paraId="4B8C2CF2" w14:textId="77777777" w:rsidR="005E010C" w:rsidRPr="005E010C" w:rsidRDefault="005E010C" w:rsidP="005E010C">
      <w:pPr>
        <w:tabs>
          <w:tab w:val="left" w:pos="1134"/>
        </w:tabs>
        <w:spacing w:after="0" w:line="240" w:lineRule="auto"/>
        <w:jc w:val="both"/>
        <w:rPr>
          <w:rFonts w:ascii="Times New Roman" w:eastAsia="Times New Roman" w:hAnsi="Times New Roman" w:cs="Times New Roman"/>
          <w:sz w:val="24"/>
          <w:szCs w:val="24"/>
          <w:lang w:eastAsia="pt-BR"/>
        </w:rPr>
      </w:pPr>
      <w:r w:rsidRPr="005E010C">
        <w:rPr>
          <w:rFonts w:ascii="Times New Roman" w:eastAsia="Times New Roman" w:hAnsi="Times New Roman" w:cs="Times New Roman"/>
          <w:sz w:val="24"/>
          <w:szCs w:val="24"/>
          <w:lang w:eastAsia="pt-BR"/>
        </w:rPr>
        <w:t>Matrícula/transcrição originária:</w:t>
      </w:r>
    </w:p>
    <w:p w14:paraId="5BA50A8B" w14:textId="77777777" w:rsidR="005E010C" w:rsidRPr="005E010C" w:rsidRDefault="005E010C" w:rsidP="005E010C">
      <w:pPr>
        <w:tabs>
          <w:tab w:val="left" w:pos="1134"/>
        </w:tabs>
        <w:spacing w:after="0" w:line="240" w:lineRule="auto"/>
        <w:jc w:val="both"/>
        <w:rPr>
          <w:rFonts w:ascii="Times New Roman" w:eastAsia="Times New Roman" w:hAnsi="Times New Roman" w:cs="Times New Roman"/>
          <w:sz w:val="24"/>
          <w:szCs w:val="24"/>
          <w:lang w:eastAsia="pt-BR"/>
        </w:rPr>
      </w:pPr>
      <w:proofErr w:type="gramStart"/>
      <w:r w:rsidRPr="005E010C">
        <w:rPr>
          <w:rFonts w:ascii="Times New Roman" w:eastAsia="Times New Roman" w:hAnsi="Times New Roman" w:cs="Times New Roman"/>
          <w:sz w:val="24"/>
          <w:szCs w:val="24"/>
          <w:lang w:eastAsia="pt-BR"/>
        </w:rPr>
        <w:t>(  )</w:t>
      </w:r>
      <w:proofErr w:type="gramEnd"/>
      <w:r w:rsidRPr="005E010C">
        <w:rPr>
          <w:rFonts w:ascii="Times New Roman" w:eastAsia="Times New Roman" w:hAnsi="Times New Roman" w:cs="Times New Roman"/>
          <w:sz w:val="24"/>
          <w:szCs w:val="24"/>
          <w:lang w:eastAsia="pt-BR"/>
        </w:rPr>
        <w:t xml:space="preserve"> Imóvel Privado ou (  ) imóvel público</w:t>
      </w:r>
    </w:p>
    <w:p w14:paraId="65924D09" w14:textId="77777777" w:rsidR="005E010C" w:rsidRPr="005E010C" w:rsidRDefault="005E010C" w:rsidP="005E010C">
      <w:pPr>
        <w:tabs>
          <w:tab w:val="left" w:pos="1134"/>
        </w:tabs>
        <w:spacing w:after="120" w:line="240" w:lineRule="auto"/>
        <w:jc w:val="both"/>
        <w:rPr>
          <w:rFonts w:ascii="Times New Roman" w:eastAsia="Times New Roman" w:hAnsi="Times New Roman" w:cs="Times New Roman"/>
          <w:b/>
          <w:sz w:val="24"/>
          <w:szCs w:val="24"/>
          <w:lang w:eastAsia="pt-BR"/>
        </w:rPr>
      </w:pPr>
    </w:p>
    <w:p w14:paraId="38A24A9B" w14:textId="77777777" w:rsidR="005E010C" w:rsidRPr="005E010C" w:rsidRDefault="005E010C" w:rsidP="005E010C">
      <w:pPr>
        <w:tabs>
          <w:tab w:val="left" w:pos="1134"/>
        </w:tabs>
        <w:spacing w:after="120" w:line="240" w:lineRule="auto"/>
        <w:jc w:val="both"/>
        <w:rPr>
          <w:rFonts w:ascii="Times New Roman" w:eastAsia="Times New Roman" w:hAnsi="Times New Roman" w:cs="Times New Roman"/>
          <w:b/>
          <w:sz w:val="24"/>
          <w:szCs w:val="24"/>
          <w:lang w:eastAsia="pt-BR"/>
        </w:rPr>
      </w:pPr>
    </w:p>
    <w:p w14:paraId="4E90345C" w14:textId="5286872A" w:rsidR="005E010C" w:rsidRPr="005E010C" w:rsidRDefault="005E010C" w:rsidP="00111960">
      <w:pPr>
        <w:tabs>
          <w:tab w:val="left" w:pos="1134"/>
        </w:tabs>
        <w:spacing w:after="120" w:line="360" w:lineRule="auto"/>
        <w:ind w:firstLine="708"/>
        <w:jc w:val="both"/>
        <w:rPr>
          <w:rFonts w:ascii="Times New Roman" w:eastAsia="Times New Roman" w:hAnsi="Times New Roman" w:cs="Times New Roman"/>
          <w:sz w:val="24"/>
          <w:szCs w:val="24"/>
          <w:lang w:eastAsia="pt-BR"/>
        </w:rPr>
      </w:pPr>
      <w:r w:rsidRPr="005E010C">
        <w:rPr>
          <w:rFonts w:ascii="Times New Roman" w:eastAsia="Times New Roman" w:hAnsi="Times New Roman" w:cs="Times New Roman"/>
          <w:sz w:val="24"/>
          <w:szCs w:val="24"/>
          <w:lang w:eastAsia="pt-BR"/>
        </w:rPr>
        <w:t xml:space="preserve">O PREFEITO MUNICIPAL DE </w:t>
      </w:r>
      <w:r w:rsidR="00111960">
        <w:rPr>
          <w:rFonts w:ascii="Times New Roman" w:eastAsia="Times New Roman" w:hAnsi="Times New Roman" w:cs="Times New Roman"/>
          <w:sz w:val="24"/>
          <w:szCs w:val="24"/>
          <w:lang w:eastAsia="pt-BR"/>
        </w:rPr>
        <w:t>PINHEIROS/ES,</w:t>
      </w:r>
      <w:r w:rsidRPr="005E010C">
        <w:rPr>
          <w:rFonts w:ascii="Times New Roman" w:eastAsia="Times New Roman" w:hAnsi="Times New Roman" w:cs="Times New Roman"/>
          <w:sz w:val="24"/>
          <w:szCs w:val="24"/>
          <w:lang w:eastAsia="pt-BR"/>
        </w:rPr>
        <w:t xml:space="preserve"> no uso das atribuições que lhe confere a Lei no .......... de ............ de </w:t>
      </w:r>
      <w:proofErr w:type="gramStart"/>
      <w:r w:rsidRPr="005E010C">
        <w:rPr>
          <w:rFonts w:ascii="Times New Roman" w:eastAsia="Times New Roman" w:hAnsi="Times New Roman" w:cs="Times New Roman"/>
          <w:sz w:val="24"/>
          <w:szCs w:val="24"/>
          <w:lang w:eastAsia="pt-BR"/>
        </w:rPr>
        <w:t>.....</w:t>
      </w:r>
      <w:proofErr w:type="gramEnd"/>
      <w:r w:rsidRPr="005E010C">
        <w:rPr>
          <w:rFonts w:ascii="Times New Roman" w:eastAsia="Times New Roman" w:hAnsi="Times New Roman" w:cs="Times New Roman"/>
          <w:sz w:val="24"/>
          <w:szCs w:val="24"/>
          <w:lang w:eastAsia="pt-BR"/>
        </w:rPr>
        <w:t xml:space="preserve"> (Lei Orgânica do Município) e considerando o que consta do expediente administrativo nº ................, da Secretaria Municipal de ................................, FAZ SABER que o terreno urbano localizado no bairro....................... (ou distrito ou denominação tradicional do lugar), neste Município, com área total de ................ m2 com as seguintes características, dimensões e confrontações............ </w:t>
      </w:r>
      <w:r w:rsidRPr="005E010C">
        <w:rPr>
          <w:rFonts w:ascii="Times New Roman" w:eastAsia="Times New Roman" w:hAnsi="Times New Roman" w:cs="Times New Roman"/>
          <w:color w:val="FF0000"/>
          <w:sz w:val="24"/>
          <w:szCs w:val="24"/>
          <w:lang w:eastAsia="pt-BR"/>
        </w:rPr>
        <w:t>(coordenadas georreferenciadas dos vértices)</w:t>
      </w:r>
      <w:r w:rsidRPr="005E010C">
        <w:rPr>
          <w:rFonts w:ascii="Times New Roman" w:eastAsia="Times New Roman" w:hAnsi="Times New Roman" w:cs="Times New Roman"/>
          <w:sz w:val="24"/>
          <w:szCs w:val="24"/>
          <w:lang w:eastAsia="pt-BR"/>
        </w:rPr>
        <w:t xml:space="preserve"> registrada no Registro de Imóveis do Município de ..................sob a matrícula número ............. (ou transcrição), em nome de .............................................. (referir os nomes das pessoas que constam no registro (se houver registro) OU sem registro anterior localizado em cartório de imóveis, FOI DEMARCADO pela equipe técnica da Secretaria de ................................ deste Município, conforme planta, memorial descritivo, planta de sobreposição e certidão(</w:t>
      </w:r>
      <w:proofErr w:type="spellStart"/>
      <w:r w:rsidRPr="005E010C">
        <w:rPr>
          <w:rFonts w:ascii="Times New Roman" w:eastAsia="Times New Roman" w:hAnsi="Times New Roman" w:cs="Times New Roman"/>
          <w:sz w:val="24"/>
          <w:szCs w:val="24"/>
          <w:lang w:eastAsia="pt-BR"/>
        </w:rPr>
        <w:t>ões</w:t>
      </w:r>
      <w:proofErr w:type="spellEnd"/>
      <w:r w:rsidRPr="005E010C">
        <w:rPr>
          <w:rFonts w:ascii="Times New Roman" w:eastAsia="Times New Roman" w:hAnsi="Times New Roman" w:cs="Times New Roman"/>
          <w:sz w:val="24"/>
          <w:szCs w:val="24"/>
          <w:lang w:eastAsia="pt-BR"/>
        </w:rPr>
        <w:t>) do Registro Imobiliário, que seguem anexos e integram o presente Auto de Demarcação para fins de REGULARIZAÇÃO FUNDIÁRIA</w:t>
      </w:r>
      <w:r w:rsidR="00090B26">
        <w:rPr>
          <w:rFonts w:ascii="Times New Roman" w:eastAsia="Times New Roman" w:hAnsi="Times New Roman" w:cs="Times New Roman"/>
          <w:sz w:val="24"/>
          <w:szCs w:val="24"/>
          <w:lang w:eastAsia="pt-BR"/>
        </w:rPr>
        <w:t xml:space="preserve"> </w:t>
      </w:r>
      <w:r w:rsidRPr="005E010C">
        <w:rPr>
          <w:rFonts w:ascii="Times New Roman" w:eastAsia="Times New Roman" w:hAnsi="Times New Roman" w:cs="Times New Roman"/>
          <w:sz w:val="24"/>
          <w:szCs w:val="24"/>
          <w:lang w:eastAsia="pt-BR"/>
        </w:rPr>
        <w:t xml:space="preserve">DE INTERESSE (SOCIAL ou ESPECÍFICO), nos termos da Lei Federal nº 13.465/17, da Lei Federal noº10.257/01, da Lei Municipal no ........... de .... de ................ de ....... e do Decreto no ......................, de ...... de ..................... de ........... (referir, se existente, a toda a legislação municipal que regulamentou o procedimento de regularização fundiária no Município). Prefeitura Municipal de </w:t>
      </w:r>
      <w:r w:rsidR="00111960">
        <w:rPr>
          <w:rFonts w:ascii="Times New Roman" w:eastAsia="Times New Roman" w:hAnsi="Times New Roman" w:cs="Times New Roman"/>
          <w:sz w:val="24"/>
          <w:szCs w:val="24"/>
          <w:lang w:eastAsia="pt-BR"/>
        </w:rPr>
        <w:t>Pinheiros</w:t>
      </w:r>
      <w:r w:rsidRPr="005E010C">
        <w:rPr>
          <w:rFonts w:ascii="Times New Roman" w:eastAsia="Times New Roman" w:hAnsi="Times New Roman" w:cs="Times New Roman"/>
          <w:sz w:val="24"/>
          <w:szCs w:val="24"/>
          <w:lang w:eastAsia="pt-BR"/>
        </w:rPr>
        <w:t xml:space="preserve"> </w:t>
      </w:r>
      <w:proofErr w:type="spellStart"/>
      <w:r w:rsidRPr="005E010C">
        <w:rPr>
          <w:rFonts w:ascii="Times New Roman" w:eastAsia="Times New Roman" w:hAnsi="Times New Roman" w:cs="Times New Roman"/>
          <w:sz w:val="24"/>
          <w:szCs w:val="24"/>
          <w:lang w:eastAsia="pt-BR"/>
        </w:rPr>
        <w:t>em</w:t>
      </w:r>
      <w:proofErr w:type="spellEnd"/>
      <w:r w:rsidRPr="005E010C">
        <w:rPr>
          <w:rFonts w:ascii="Times New Roman" w:eastAsia="Times New Roman" w:hAnsi="Times New Roman" w:cs="Times New Roman"/>
          <w:sz w:val="24"/>
          <w:szCs w:val="24"/>
          <w:lang w:eastAsia="pt-BR"/>
        </w:rPr>
        <w:t xml:space="preserve"> </w:t>
      </w:r>
      <w:proofErr w:type="gramStart"/>
      <w:r w:rsidRPr="005E010C">
        <w:rPr>
          <w:rFonts w:ascii="Times New Roman" w:eastAsia="Times New Roman" w:hAnsi="Times New Roman" w:cs="Times New Roman"/>
          <w:sz w:val="24"/>
          <w:szCs w:val="24"/>
          <w:lang w:eastAsia="pt-BR"/>
        </w:rPr>
        <w:t>.....</w:t>
      </w:r>
      <w:proofErr w:type="gramEnd"/>
      <w:r w:rsidRPr="005E010C">
        <w:rPr>
          <w:rFonts w:ascii="Times New Roman" w:eastAsia="Times New Roman" w:hAnsi="Times New Roman" w:cs="Times New Roman"/>
          <w:sz w:val="24"/>
          <w:szCs w:val="24"/>
          <w:lang w:eastAsia="pt-BR"/>
        </w:rPr>
        <w:t xml:space="preserve">de..............de </w:t>
      </w:r>
      <w:r w:rsidR="00111960">
        <w:rPr>
          <w:rFonts w:ascii="Times New Roman" w:eastAsia="Times New Roman" w:hAnsi="Times New Roman" w:cs="Times New Roman"/>
          <w:sz w:val="24"/>
          <w:szCs w:val="24"/>
          <w:lang w:eastAsia="pt-BR"/>
        </w:rPr>
        <w:t>2020.</w:t>
      </w:r>
    </w:p>
    <w:p w14:paraId="15EAB470" w14:textId="77777777" w:rsidR="00111960" w:rsidRDefault="005E010C" w:rsidP="00111960">
      <w:pPr>
        <w:tabs>
          <w:tab w:val="left" w:pos="1134"/>
        </w:tabs>
        <w:spacing w:after="120" w:line="240" w:lineRule="auto"/>
        <w:jc w:val="center"/>
        <w:rPr>
          <w:rFonts w:ascii="Times New Roman" w:eastAsia="Times New Roman" w:hAnsi="Times New Roman" w:cs="Times New Roman"/>
          <w:sz w:val="24"/>
          <w:szCs w:val="24"/>
          <w:lang w:eastAsia="pt-BR"/>
        </w:rPr>
      </w:pPr>
      <w:r w:rsidRPr="005E010C">
        <w:rPr>
          <w:rFonts w:ascii="Times New Roman" w:eastAsia="Times New Roman" w:hAnsi="Times New Roman" w:cs="Times New Roman"/>
          <w:sz w:val="24"/>
          <w:szCs w:val="24"/>
          <w:lang w:eastAsia="pt-BR"/>
        </w:rPr>
        <w:t>_____________________________________________</w:t>
      </w:r>
    </w:p>
    <w:bookmarkEnd w:id="2"/>
    <w:p w14:paraId="6379C5D5" w14:textId="77777777" w:rsidR="00090B26" w:rsidRPr="00090B26" w:rsidRDefault="00090B26" w:rsidP="00090B26">
      <w:pPr>
        <w:tabs>
          <w:tab w:val="left" w:pos="1134"/>
        </w:tabs>
        <w:spacing w:after="120" w:line="240" w:lineRule="auto"/>
        <w:jc w:val="center"/>
        <w:rPr>
          <w:rFonts w:ascii="Times New Roman" w:eastAsia="Times New Roman" w:hAnsi="Times New Roman" w:cs="Times New Roman"/>
          <w:b/>
          <w:bCs/>
          <w:sz w:val="24"/>
          <w:szCs w:val="24"/>
          <w:lang w:eastAsia="pt-BR"/>
        </w:rPr>
      </w:pPr>
      <w:r w:rsidRPr="00090B26">
        <w:rPr>
          <w:rFonts w:ascii="Times New Roman" w:eastAsia="Times New Roman" w:hAnsi="Times New Roman" w:cs="Times New Roman"/>
          <w:b/>
          <w:bCs/>
          <w:sz w:val="24"/>
          <w:szCs w:val="24"/>
          <w:lang w:eastAsia="pt-BR"/>
        </w:rPr>
        <w:t>ARNÓBIO PINHEIRO SILVA</w:t>
      </w:r>
    </w:p>
    <w:p w14:paraId="51A77A7C" w14:textId="77777777" w:rsidR="00090B26" w:rsidRPr="00090B26" w:rsidRDefault="00090B26" w:rsidP="00090B26">
      <w:pPr>
        <w:tabs>
          <w:tab w:val="left" w:pos="1134"/>
        </w:tabs>
        <w:spacing w:after="120" w:line="240" w:lineRule="auto"/>
        <w:jc w:val="center"/>
        <w:rPr>
          <w:rFonts w:ascii="Times New Roman" w:eastAsia="Times New Roman" w:hAnsi="Times New Roman" w:cs="Times New Roman"/>
          <w:sz w:val="24"/>
          <w:szCs w:val="24"/>
          <w:lang w:eastAsia="pt-BR"/>
        </w:rPr>
      </w:pPr>
      <w:r w:rsidRPr="00090B26">
        <w:rPr>
          <w:rFonts w:ascii="Times New Roman" w:eastAsia="Times New Roman" w:hAnsi="Times New Roman" w:cs="Times New Roman"/>
          <w:sz w:val="24"/>
          <w:szCs w:val="24"/>
          <w:lang w:eastAsia="pt-BR"/>
        </w:rPr>
        <w:t>PREFEITO MUNICIPAL</w:t>
      </w:r>
    </w:p>
    <w:p w14:paraId="703349B6" w14:textId="7B38AB73" w:rsidR="00111960" w:rsidRDefault="00111960" w:rsidP="00111960">
      <w:pPr>
        <w:tabs>
          <w:tab w:val="left" w:pos="1134"/>
        </w:tabs>
        <w:spacing w:after="120" w:line="240" w:lineRule="auto"/>
        <w:jc w:val="center"/>
        <w:rPr>
          <w:rFonts w:ascii="Times New Roman" w:eastAsia="Times New Roman" w:hAnsi="Times New Roman" w:cs="Times New Roman"/>
          <w:sz w:val="24"/>
          <w:szCs w:val="24"/>
          <w:lang w:eastAsia="pt-BR"/>
        </w:rPr>
      </w:pPr>
    </w:p>
    <w:p w14:paraId="4757302B" w14:textId="77777777" w:rsidR="00111960" w:rsidRDefault="00111960" w:rsidP="00111960">
      <w:pPr>
        <w:tabs>
          <w:tab w:val="left" w:pos="1134"/>
        </w:tabs>
        <w:spacing w:after="120" w:line="240" w:lineRule="auto"/>
        <w:jc w:val="center"/>
        <w:rPr>
          <w:rFonts w:ascii="Times New Roman" w:eastAsia="Times New Roman" w:hAnsi="Times New Roman" w:cs="Times New Roman"/>
          <w:b/>
          <w:sz w:val="24"/>
          <w:szCs w:val="24"/>
          <w:lang w:eastAsia="pt-BR"/>
        </w:rPr>
      </w:pPr>
    </w:p>
    <w:p w14:paraId="001BF010" w14:textId="77777777" w:rsidR="00111960" w:rsidRDefault="00111960" w:rsidP="00111960">
      <w:pPr>
        <w:tabs>
          <w:tab w:val="left" w:pos="1134"/>
        </w:tabs>
        <w:spacing w:after="120" w:line="240" w:lineRule="auto"/>
        <w:jc w:val="center"/>
        <w:rPr>
          <w:rFonts w:ascii="Times New Roman" w:eastAsia="Times New Roman" w:hAnsi="Times New Roman" w:cs="Times New Roman"/>
          <w:b/>
          <w:sz w:val="24"/>
          <w:szCs w:val="24"/>
          <w:lang w:eastAsia="pt-BR"/>
        </w:rPr>
      </w:pPr>
    </w:p>
    <w:p w14:paraId="246AF2CF" w14:textId="4AD5331C" w:rsidR="00111960" w:rsidRPr="00111960" w:rsidRDefault="00111960" w:rsidP="00111960">
      <w:pPr>
        <w:tabs>
          <w:tab w:val="left" w:pos="1134"/>
        </w:tabs>
        <w:spacing w:after="120" w:line="240" w:lineRule="auto"/>
        <w:jc w:val="center"/>
        <w:rPr>
          <w:rFonts w:ascii="Times New Roman" w:eastAsia="Times New Roman" w:hAnsi="Times New Roman" w:cs="Times New Roman"/>
          <w:b/>
          <w:color w:val="FF0000"/>
          <w:sz w:val="24"/>
          <w:szCs w:val="24"/>
          <w:lang w:eastAsia="pt-BR"/>
        </w:rPr>
      </w:pPr>
      <w:r w:rsidRPr="00111960">
        <w:rPr>
          <w:rFonts w:ascii="Times New Roman" w:eastAsia="Times New Roman" w:hAnsi="Times New Roman" w:cs="Times New Roman"/>
          <w:b/>
          <w:color w:val="FF0000"/>
          <w:sz w:val="24"/>
          <w:szCs w:val="24"/>
          <w:lang w:eastAsia="pt-BR"/>
        </w:rPr>
        <w:t>REQUERIMENTO PARA AVERBAÇÃO DO AUTO DE DEMARCAÇÃO URBANÍSTICA</w:t>
      </w:r>
    </w:p>
    <w:p w14:paraId="3F970FEF" w14:textId="77777777" w:rsidR="00111960" w:rsidRPr="00111960" w:rsidRDefault="00111960" w:rsidP="00111960">
      <w:pPr>
        <w:tabs>
          <w:tab w:val="left" w:pos="1134"/>
        </w:tabs>
        <w:spacing w:after="120" w:line="240" w:lineRule="auto"/>
        <w:rPr>
          <w:rFonts w:ascii="Times New Roman" w:eastAsia="Times New Roman" w:hAnsi="Times New Roman" w:cs="Times New Roman"/>
          <w:sz w:val="24"/>
          <w:szCs w:val="24"/>
          <w:lang w:eastAsia="pt-BR"/>
        </w:rPr>
      </w:pPr>
    </w:p>
    <w:p w14:paraId="214B247C" w14:textId="0E283FE7" w:rsidR="00111960" w:rsidRPr="00090B26" w:rsidRDefault="00111960" w:rsidP="00111960">
      <w:pPr>
        <w:tabs>
          <w:tab w:val="left" w:pos="1134"/>
        </w:tabs>
        <w:spacing w:after="120" w:line="240" w:lineRule="auto"/>
        <w:jc w:val="both"/>
        <w:rPr>
          <w:rFonts w:ascii="Times New Roman" w:eastAsia="Times New Roman" w:hAnsi="Times New Roman" w:cs="Times New Roman"/>
          <w:b/>
          <w:bCs/>
          <w:sz w:val="24"/>
          <w:szCs w:val="24"/>
          <w:lang w:eastAsia="pt-BR"/>
        </w:rPr>
      </w:pPr>
      <w:r w:rsidRPr="00111960">
        <w:rPr>
          <w:rFonts w:ascii="Times New Roman" w:eastAsia="Times New Roman" w:hAnsi="Times New Roman" w:cs="Times New Roman"/>
          <w:sz w:val="24"/>
          <w:szCs w:val="24"/>
          <w:lang w:eastAsia="pt-BR"/>
        </w:rPr>
        <w:tab/>
        <w:t xml:space="preserve">O PREFEITO MUNICIPAL DE </w:t>
      </w:r>
      <w:r>
        <w:rPr>
          <w:rFonts w:ascii="Times New Roman" w:eastAsia="Times New Roman" w:hAnsi="Times New Roman" w:cs="Times New Roman"/>
          <w:sz w:val="24"/>
          <w:szCs w:val="24"/>
          <w:lang w:eastAsia="pt-BR"/>
        </w:rPr>
        <w:t>PINHEIROS/E</w:t>
      </w:r>
      <w:r w:rsidR="00090B26">
        <w:rPr>
          <w:rFonts w:ascii="Times New Roman" w:eastAsia="Times New Roman" w:hAnsi="Times New Roman" w:cs="Times New Roman"/>
          <w:sz w:val="24"/>
          <w:szCs w:val="24"/>
          <w:lang w:eastAsia="pt-BR"/>
        </w:rPr>
        <w:t xml:space="preserve">S, </w:t>
      </w:r>
      <w:r w:rsidR="00090B26" w:rsidRPr="00090B26">
        <w:rPr>
          <w:rFonts w:ascii="Times New Roman" w:eastAsia="Times New Roman" w:hAnsi="Times New Roman" w:cs="Times New Roman"/>
          <w:b/>
          <w:bCs/>
          <w:sz w:val="24"/>
          <w:szCs w:val="24"/>
          <w:lang w:eastAsia="pt-BR"/>
        </w:rPr>
        <w:t>ARNÓBIO PINHEIRO SILVA</w:t>
      </w:r>
      <w:r w:rsidR="00090B26">
        <w:rPr>
          <w:rFonts w:ascii="Times New Roman" w:eastAsia="Times New Roman" w:hAnsi="Times New Roman" w:cs="Times New Roman"/>
          <w:b/>
          <w:bCs/>
          <w:sz w:val="24"/>
          <w:szCs w:val="24"/>
          <w:lang w:eastAsia="pt-BR"/>
        </w:rPr>
        <w:t xml:space="preserve">, </w:t>
      </w:r>
      <w:r w:rsidRPr="00111960">
        <w:rPr>
          <w:rFonts w:ascii="Times New Roman" w:eastAsia="Times New Roman" w:hAnsi="Times New Roman" w:cs="Times New Roman"/>
          <w:sz w:val="24"/>
          <w:szCs w:val="24"/>
          <w:lang w:eastAsia="pt-BR"/>
        </w:rPr>
        <w:t xml:space="preserve">no uso das atribuições que lhe confere a Lei no .......... de ............ de </w:t>
      </w:r>
      <w:proofErr w:type="gramStart"/>
      <w:r w:rsidRPr="00111960">
        <w:rPr>
          <w:rFonts w:ascii="Times New Roman" w:eastAsia="Times New Roman" w:hAnsi="Times New Roman" w:cs="Times New Roman"/>
          <w:sz w:val="24"/>
          <w:szCs w:val="24"/>
          <w:lang w:eastAsia="pt-BR"/>
        </w:rPr>
        <w:t>.....</w:t>
      </w:r>
      <w:proofErr w:type="gramEnd"/>
      <w:r w:rsidRPr="00111960">
        <w:rPr>
          <w:rFonts w:ascii="Times New Roman" w:eastAsia="Times New Roman" w:hAnsi="Times New Roman" w:cs="Times New Roman"/>
          <w:sz w:val="24"/>
          <w:szCs w:val="24"/>
          <w:lang w:eastAsia="pt-BR"/>
        </w:rPr>
        <w:t xml:space="preserve"> (Lei Orgânica do Município), vem requerer a abertura de matrícula para a demarcação urbanística descrita nos documentos anexos, não tendo sido encontrados matrícula ou transcrição anterior, para fins de demarcar o imóvel de domínio privado, definindo seus limites, área, localização e </w:t>
      </w:r>
      <w:r w:rsidRPr="00111960">
        <w:rPr>
          <w:rFonts w:ascii="Times New Roman" w:eastAsia="Times New Roman" w:hAnsi="Times New Roman" w:cs="Times New Roman"/>
          <w:sz w:val="24"/>
          <w:szCs w:val="24"/>
          <w:lang w:eastAsia="pt-BR"/>
        </w:rPr>
        <w:lastRenderedPageBreak/>
        <w:t>confrontantes, com a finalidade de identificar seus ocupantes e qualificar a natureza e o tempo das respectivas posses, bem como a averbação da demarcação nas matrículas atingidas e elencadas abaixo.</w:t>
      </w:r>
    </w:p>
    <w:p w14:paraId="5AC368A9" w14:textId="77777777" w:rsidR="00111960" w:rsidRPr="00111960" w:rsidRDefault="00111960" w:rsidP="00111960">
      <w:pPr>
        <w:tabs>
          <w:tab w:val="left" w:pos="1134"/>
        </w:tabs>
        <w:spacing w:after="120" w:line="240" w:lineRule="auto"/>
        <w:jc w:val="both"/>
        <w:rPr>
          <w:rFonts w:ascii="Times New Roman" w:eastAsia="Times New Roman" w:hAnsi="Times New Roman" w:cs="Times New Roman"/>
          <w:sz w:val="24"/>
          <w:szCs w:val="24"/>
          <w:lang w:eastAsia="pt-BR"/>
        </w:rPr>
      </w:pPr>
      <w:r w:rsidRPr="00111960">
        <w:rPr>
          <w:rFonts w:ascii="Times New Roman" w:eastAsia="Times New Roman" w:hAnsi="Times New Roman" w:cs="Times New Roman"/>
          <w:sz w:val="24"/>
          <w:szCs w:val="24"/>
          <w:lang w:eastAsia="pt-BR"/>
        </w:rPr>
        <w:tab/>
        <w:t>Ciente de que a demarcação urbanística não implica a alteração de domínio dos bens imóveis sobre os quais incidirem.</w:t>
      </w:r>
    </w:p>
    <w:p w14:paraId="1592FD67" w14:textId="77777777" w:rsidR="00111960" w:rsidRPr="00111960" w:rsidRDefault="00111960" w:rsidP="00111960">
      <w:pPr>
        <w:tabs>
          <w:tab w:val="left" w:pos="1134"/>
        </w:tabs>
        <w:spacing w:after="120" w:line="240" w:lineRule="auto"/>
        <w:jc w:val="both"/>
        <w:rPr>
          <w:rFonts w:ascii="Times New Roman" w:eastAsia="Times New Roman" w:hAnsi="Times New Roman" w:cs="Times New Roman"/>
          <w:sz w:val="24"/>
          <w:szCs w:val="24"/>
          <w:lang w:eastAsia="pt-BR"/>
        </w:rPr>
      </w:pPr>
      <w:r w:rsidRPr="00111960">
        <w:rPr>
          <w:rFonts w:ascii="Times New Roman" w:eastAsia="Times New Roman" w:hAnsi="Times New Roman" w:cs="Times New Roman"/>
          <w:sz w:val="24"/>
          <w:szCs w:val="24"/>
          <w:lang w:eastAsia="pt-BR"/>
        </w:rPr>
        <w:tab/>
        <w:t>Foram devidamente notificados os proprietários de direitos reais matriculados atingidos pelo perímetro da gleba regularizada, os confrontantes, a União e o Estado (quando confrontantes ou proprietários de direitos reais na área demarcada), da seguinte forma:</w:t>
      </w:r>
    </w:p>
    <w:p w14:paraId="4310225F" w14:textId="77777777" w:rsidR="00111960" w:rsidRPr="00111960" w:rsidRDefault="00111960" w:rsidP="00111960">
      <w:pPr>
        <w:tabs>
          <w:tab w:val="left" w:pos="1134"/>
        </w:tabs>
        <w:spacing w:after="120" w:line="240" w:lineRule="auto"/>
        <w:jc w:val="center"/>
        <w:rPr>
          <w:rFonts w:ascii="Times New Roman" w:eastAsia="Times New Roman" w:hAnsi="Times New Roman" w:cs="Times New Roman"/>
          <w:sz w:val="24"/>
          <w:szCs w:val="24"/>
          <w:lang w:eastAsia="pt-BR"/>
        </w:rPr>
      </w:pPr>
    </w:p>
    <w:tbl>
      <w:tblPr>
        <w:tblStyle w:val="Tabelacomgrade"/>
        <w:tblW w:w="0" w:type="auto"/>
        <w:tblLook w:val="04A0" w:firstRow="1" w:lastRow="0" w:firstColumn="1" w:lastColumn="0" w:noHBand="0" w:noVBand="1"/>
      </w:tblPr>
      <w:tblGrid>
        <w:gridCol w:w="1605"/>
        <w:gridCol w:w="1856"/>
        <w:gridCol w:w="1142"/>
        <w:gridCol w:w="1955"/>
        <w:gridCol w:w="2503"/>
      </w:tblGrid>
      <w:tr w:rsidR="00111960" w:rsidRPr="00111960" w14:paraId="28586FF3" w14:textId="77777777" w:rsidTr="00051A13">
        <w:tc>
          <w:tcPr>
            <w:tcW w:w="1624" w:type="dxa"/>
          </w:tcPr>
          <w:p w14:paraId="5D037B10"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Nome</w:t>
            </w:r>
          </w:p>
        </w:tc>
        <w:tc>
          <w:tcPr>
            <w:tcW w:w="1877" w:type="dxa"/>
          </w:tcPr>
          <w:p w14:paraId="69950BDF"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Qualidade</w:t>
            </w:r>
          </w:p>
        </w:tc>
        <w:tc>
          <w:tcPr>
            <w:tcW w:w="1143" w:type="dxa"/>
          </w:tcPr>
          <w:p w14:paraId="15F55BE8"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Anuência expressa</w:t>
            </w:r>
          </w:p>
        </w:tc>
        <w:tc>
          <w:tcPr>
            <w:tcW w:w="1985" w:type="dxa"/>
          </w:tcPr>
          <w:p w14:paraId="00D38A5C"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Notificado e não manifestou em 30 dias</w:t>
            </w:r>
          </w:p>
        </w:tc>
        <w:tc>
          <w:tcPr>
            <w:tcW w:w="2551" w:type="dxa"/>
          </w:tcPr>
          <w:p w14:paraId="4E6F8BF1"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Impugnação com resolução amigável</w:t>
            </w:r>
          </w:p>
        </w:tc>
      </w:tr>
      <w:tr w:rsidR="00111960" w:rsidRPr="00111960" w14:paraId="1AC1476A" w14:textId="77777777" w:rsidTr="00051A13">
        <w:tc>
          <w:tcPr>
            <w:tcW w:w="1624" w:type="dxa"/>
          </w:tcPr>
          <w:p w14:paraId="63CB8296"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FULANO</w:t>
            </w:r>
          </w:p>
        </w:tc>
        <w:tc>
          <w:tcPr>
            <w:tcW w:w="1877" w:type="dxa"/>
          </w:tcPr>
          <w:p w14:paraId="115D8F02"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 xml:space="preserve">Proprietário de matrícula </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R-</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xml:space="preserve"> atingida pela demarcação</w:t>
            </w:r>
          </w:p>
        </w:tc>
        <w:tc>
          <w:tcPr>
            <w:tcW w:w="1143" w:type="dxa"/>
          </w:tcPr>
          <w:p w14:paraId="4D440363"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1985" w:type="dxa"/>
          </w:tcPr>
          <w:p w14:paraId="4542C7A1"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2551" w:type="dxa"/>
          </w:tcPr>
          <w:p w14:paraId="2DF13D16"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r w:rsidR="00111960" w:rsidRPr="00111960" w14:paraId="70637BD4" w14:textId="77777777" w:rsidTr="00051A13">
        <w:tc>
          <w:tcPr>
            <w:tcW w:w="1624" w:type="dxa"/>
          </w:tcPr>
          <w:p w14:paraId="03DD7FDC"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FULANA</w:t>
            </w:r>
          </w:p>
        </w:tc>
        <w:tc>
          <w:tcPr>
            <w:tcW w:w="1877" w:type="dxa"/>
          </w:tcPr>
          <w:p w14:paraId="637EBFEF"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 xml:space="preserve">Cônjuge do proprietário da matrícula </w:t>
            </w:r>
            <w:proofErr w:type="spellStart"/>
            <w:r w:rsidRPr="00111960">
              <w:rPr>
                <w:rFonts w:ascii="Times New Roman" w:eastAsia="Times New Roman" w:hAnsi="Times New Roman" w:cs="Times New Roman"/>
                <w:lang w:eastAsia="pt-BR"/>
              </w:rPr>
              <w:t>xx</w:t>
            </w:r>
            <w:proofErr w:type="spellEnd"/>
            <w:r w:rsidRPr="00111960">
              <w:rPr>
                <w:rFonts w:ascii="Times New Roman" w:eastAsia="Times New Roman" w:hAnsi="Times New Roman" w:cs="Times New Roman"/>
                <w:lang w:eastAsia="pt-BR"/>
              </w:rPr>
              <w:t>, R-</w:t>
            </w:r>
            <w:proofErr w:type="spellStart"/>
            <w:r w:rsidRPr="00111960">
              <w:rPr>
                <w:rFonts w:ascii="Times New Roman" w:eastAsia="Times New Roman" w:hAnsi="Times New Roman" w:cs="Times New Roman"/>
                <w:lang w:eastAsia="pt-BR"/>
              </w:rPr>
              <w:t>xx</w:t>
            </w:r>
            <w:proofErr w:type="spellEnd"/>
            <w:r w:rsidRPr="00111960">
              <w:rPr>
                <w:rFonts w:ascii="Times New Roman" w:eastAsia="Times New Roman" w:hAnsi="Times New Roman" w:cs="Times New Roman"/>
                <w:lang w:eastAsia="pt-BR"/>
              </w:rPr>
              <w:t>, atingida pela demarcação</w:t>
            </w:r>
          </w:p>
        </w:tc>
        <w:tc>
          <w:tcPr>
            <w:tcW w:w="1143" w:type="dxa"/>
          </w:tcPr>
          <w:p w14:paraId="109629B1"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6BCA140F"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2551" w:type="dxa"/>
          </w:tcPr>
          <w:p w14:paraId="42707C75"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r w:rsidR="00111960" w:rsidRPr="00111960" w14:paraId="7AC11960" w14:textId="77777777" w:rsidTr="00051A13">
        <w:tc>
          <w:tcPr>
            <w:tcW w:w="1624" w:type="dxa"/>
          </w:tcPr>
          <w:p w14:paraId="3392605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CICLANO</w:t>
            </w:r>
          </w:p>
        </w:tc>
        <w:tc>
          <w:tcPr>
            <w:tcW w:w="1877" w:type="dxa"/>
          </w:tcPr>
          <w:p w14:paraId="11879C71"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Credor de hipoteca, servidão, usufruto, alienação fiduciária, anticrese ou outro direito real constante do R-</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xml:space="preserve">, da matrícula </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atingida pela demarcação</w:t>
            </w:r>
          </w:p>
        </w:tc>
        <w:tc>
          <w:tcPr>
            <w:tcW w:w="1143" w:type="dxa"/>
          </w:tcPr>
          <w:p w14:paraId="1A894790"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w:t>
            </w:r>
          </w:p>
        </w:tc>
        <w:tc>
          <w:tcPr>
            <w:tcW w:w="1985" w:type="dxa"/>
          </w:tcPr>
          <w:p w14:paraId="1F8B0EBF"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w:t>
            </w:r>
          </w:p>
        </w:tc>
        <w:tc>
          <w:tcPr>
            <w:tcW w:w="2551" w:type="dxa"/>
          </w:tcPr>
          <w:p w14:paraId="34C1680A"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r>
      <w:tr w:rsidR="00111960" w:rsidRPr="00111960" w14:paraId="04421AFE" w14:textId="77777777" w:rsidTr="00051A13">
        <w:tc>
          <w:tcPr>
            <w:tcW w:w="1624" w:type="dxa"/>
          </w:tcPr>
          <w:p w14:paraId="5CF77E98"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UNIÃO</w:t>
            </w:r>
          </w:p>
        </w:tc>
        <w:tc>
          <w:tcPr>
            <w:tcW w:w="1877" w:type="dxa"/>
          </w:tcPr>
          <w:p w14:paraId="1DC07DD7"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p>
        </w:tc>
        <w:tc>
          <w:tcPr>
            <w:tcW w:w="1143" w:type="dxa"/>
          </w:tcPr>
          <w:p w14:paraId="7CA854C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 xml:space="preserve">Sim </w:t>
            </w:r>
          </w:p>
        </w:tc>
        <w:tc>
          <w:tcPr>
            <w:tcW w:w="1985" w:type="dxa"/>
          </w:tcPr>
          <w:p w14:paraId="60CA4969"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2551" w:type="dxa"/>
          </w:tcPr>
          <w:p w14:paraId="4B6F349C"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r w:rsidR="00111960" w:rsidRPr="00111960" w14:paraId="7AEACC2E" w14:textId="77777777" w:rsidTr="00051A13">
        <w:tc>
          <w:tcPr>
            <w:tcW w:w="1624" w:type="dxa"/>
          </w:tcPr>
          <w:p w14:paraId="77123F56"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ESTADO</w:t>
            </w:r>
          </w:p>
        </w:tc>
        <w:tc>
          <w:tcPr>
            <w:tcW w:w="1877" w:type="dxa"/>
          </w:tcPr>
          <w:p w14:paraId="1214C7DF"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p>
        </w:tc>
        <w:tc>
          <w:tcPr>
            <w:tcW w:w="1143" w:type="dxa"/>
          </w:tcPr>
          <w:p w14:paraId="424472C7"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56F4220B"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2551" w:type="dxa"/>
          </w:tcPr>
          <w:p w14:paraId="6ECAF375"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r w:rsidR="00111960" w:rsidRPr="00111960" w14:paraId="64EBC4F6" w14:textId="77777777" w:rsidTr="00051A13">
        <w:tc>
          <w:tcPr>
            <w:tcW w:w="1624" w:type="dxa"/>
          </w:tcPr>
          <w:p w14:paraId="1CA80A82"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FULANO DE TAL</w:t>
            </w:r>
          </w:p>
        </w:tc>
        <w:tc>
          <w:tcPr>
            <w:tcW w:w="1877" w:type="dxa"/>
          </w:tcPr>
          <w:p w14:paraId="75A7D233"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Confrontante descrito no R-</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xml:space="preserve">, da matrícula </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xml:space="preserve">. </w:t>
            </w:r>
          </w:p>
        </w:tc>
        <w:tc>
          <w:tcPr>
            <w:tcW w:w="1143" w:type="dxa"/>
          </w:tcPr>
          <w:p w14:paraId="4237D87A"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1985" w:type="dxa"/>
          </w:tcPr>
          <w:p w14:paraId="7378942A"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2551" w:type="dxa"/>
          </w:tcPr>
          <w:p w14:paraId="73D8F2E9"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r w:rsidR="00111960" w:rsidRPr="00111960" w14:paraId="7FBF4398" w14:textId="77777777" w:rsidTr="00051A13">
        <w:tc>
          <w:tcPr>
            <w:tcW w:w="1624" w:type="dxa"/>
          </w:tcPr>
          <w:p w14:paraId="43EFF5FF"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FULANA</w:t>
            </w:r>
          </w:p>
        </w:tc>
        <w:tc>
          <w:tcPr>
            <w:tcW w:w="1877" w:type="dxa"/>
          </w:tcPr>
          <w:p w14:paraId="67BD0F4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Cônjuge do confrontante</w:t>
            </w:r>
          </w:p>
        </w:tc>
        <w:tc>
          <w:tcPr>
            <w:tcW w:w="1143" w:type="dxa"/>
          </w:tcPr>
          <w:p w14:paraId="5B00EABE"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4D3A58D5"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2551" w:type="dxa"/>
          </w:tcPr>
          <w:p w14:paraId="526ECD1A"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r w:rsidR="00111960" w:rsidRPr="00111960" w14:paraId="0D08E5F1" w14:textId="77777777" w:rsidTr="00051A13">
        <w:tc>
          <w:tcPr>
            <w:tcW w:w="1624" w:type="dxa"/>
          </w:tcPr>
          <w:p w14:paraId="679126A9"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FULANO</w:t>
            </w:r>
          </w:p>
        </w:tc>
        <w:tc>
          <w:tcPr>
            <w:tcW w:w="1877" w:type="dxa"/>
          </w:tcPr>
          <w:p w14:paraId="468518C1"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Confrontante descrito no R-</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xml:space="preserve">, da matrícula </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w:t>
            </w:r>
          </w:p>
        </w:tc>
        <w:tc>
          <w:tcPr>
            <w:tcW w:w="1143" w:type="dxa"/>
          </w:tcPr>
          <w:p w14:paraId="7B138B83"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37DC13E8"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2551" w:type="dxa"/>
          </w:tcPr>
          <w:p w14:paraId="10F473B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 xml:space="preserve">Sim </w:t>
            </w:r>
          </w:p>
        </w:tc>
      </w:tr>
      <w:tr w:rsidR="00111960" w:rsidRPr="00111960" w14:paraId="3364B388" w14:textId="77777777" w:rsidTr="00051A13">
        <w:tc>
          <w:tcPr>
            <w:tcW w:w="1624" w:type="dxa"/>
          </w:tcPr>
          <w:p w14:paraId="2969FE95"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lastRenderedPageBreak/>
              <w:t>FULANO</w:t>
            </w:r>
          </w:p>
        </w:tc>
        <w:tc>
          <w:tcPr>
            <w:tcW w:w="1877" w:type="dxa"/>
          </w:tcPr>
          <w:p w14:paraId="62585E29"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 xml:space="preserve">Confrontante posseiro </w:t>
            </w:r>
          </w:p>
        </w:tc>
        <w:tc>
          <w:tcPr>
            <w:tcW w:w="1143" w:type="dxa"/>
          </w:tcPr>
          <w:p w14:paraId="73214866"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p>
        </w:tc>
        <w:tc>
          <w:tcPr>
            <w:tcW w:w="1985" w:type="dxa"/>
          </w:tcPr>
          <w:p w14:paraId="5EE35468"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p>
        </w:tc>
        <w:tc>
          <w:tcPr>
            <w:tcW w:w="2551" w:type="dxa"/>
          </w:tcPr>
          <w:p w14:paraId="522A1497"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p>
        </w:tc>
      </w:tr>
      <w:tr w:rsidR="00111960" w:rsidRPr="00111960" w14:paraId="5300709D" w14:textId="77777777" w:rsidTr="00051A13">
        <w:tc>
          <w:tcPr>
            <w:tcW w:w="1624" w:type="dxa"/>
          </w:tcPr>
          <w:p w14:paraId="3948379B"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FULANA</w:t>
            </w:r>
          </w:p>
        </w:tc>
        <w:tc>
          <w:tcPr>
            <w:tcW w:w="1877" w:type="dxa"/>
          </w:tcPr>
          <w:p w14:paraId="228A0EE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Cônjuge do confrontante posseiro</w:t>
            </w:r>
          </w:p>
        </w:tc>
        <w:tc>
          <w:tcPr>
            <w:tcW w:w="1143" w:type="dxa"/>
          </w:tcPr>
          <w:p w14:paraId="256B56DE"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21F0420A"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2551" w:type="dxa"/>
          </w:tcPr>
          <w:p w14:paraId="192246B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bl>
    <w:p w14:paraId="52ED1A77" w14:textId="77777777" w:rsidR="00111960" w:rsidRPr="00111960" w:rsidRDefault="00111960" w:rsidP="00111960">
      <w:pPr>
        <w:tabs>
          <w:tab w:val="left" w:pos="1134"/>
        </w:tabs>
        <w:spacing w:after="120" w:line="240" w:lineRule="auto"/>
        <w:jc w:val="center"/>
        <w:rPr>
          <w:rFonts w:ascii="Times New Roman" w:eastAsia="Times New Roman" w:hAnsi="Times New Roman" w:cs="Times New Roman"/>
          <w:sz w:val="24"/>
          <w:szCs w:val="24"/>
          <w:lang w:eastAsia="pt-BR"/>
        </w:rPr>
      </w:pPr>
    </w:p>
    <w:p w14:paraId="6D1D227E" w14:textId="77777777" w:rsidR="00111960" w:rsidRPr="00111960" w:rsidRDefault="00111960" w:rsidP="00111960">
      <w:pPr>
        <w:tabs>
          <w:tab w:val="left" w:pos="1134"/>
        </w:tabs>
        <w:spacing w:after="120" w:line="240" w:lineRule="auto"/>
        <w:jc w:val="center"/>
        <w:rPr>
          <w:rFonts w:ascii="Times New Roman" w:eastAsia="Times New Roman" w:hAnsi="Times New Roman" w:cs="Times New Roman"/>
          <w:sz w:val="24"/>
          <w:szCs w:val="24"/>
          <w:lang w:eastAsia="pt-BR"/>
        </w:rPr>
      </w:pPr>
      <w:r w:rsidRPr="00111960">
        <w:rPr>
          <w:rFonts w:ascii="Times New Roman" w:eastAsia="Times New Roman" w:hAnsi="Times New Roman" w:cs="Times New Roman"/>
          <w:sz w:val="24"/>
          <w:szCs w:val="24"/>
          <w:lang w:eastAsia="pt-BR"/>
        </w:rPr>
        <w:t xml:space="preserve">Notificados por edital e que não apresentaram impugnação: </w:t>
      </w:r>
    </w:p>
    <w:tbl>
      <w:tblPr>
        <w:tblStyle w:val="Tabelacomgrade"/>
        <w:tblW w:w="0" w:type="auto"/>
        <w:tblLook w:val="04A0" w:firstRow="1" w:lastRow="0" w:firstColumn="1" w:lastColumn="0" w:noHBand="0" w:noVBand="1"/>
      </w:tblPr>
      <w:tblGrid>
        <w:gridCol w:w="1602"/>
        <w:gridCol w:w="1836"/>
        <w:gridCol w:w="1329"/>
        <w:gridCol w:w="1928"/>
        <w:gridCol w:w="2366"/>
      </w:tblGrid>
      <w:tr w:rsidR="00111960" w:rsidRPr="00111960" w14:paraId="2E0EFD4F" w14:textId="77777777" w:rsidTr="00051A13">
        <w:tc>
          <w:tcPr>
            <w:tcW w:w="1624" w:type="dxa"/>
          </w:tcPr>
          <w:p w14:paraId="11C11EC2"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Nome</w:t>
            </w:r>
          </w:p>
        </w:tc>
        <w:tc>
          <w:tcPr>
            <w:tcW w:w="1877" w:type="dxa"/>
          </w:tcPr>
          <w:p w14:paraId="38C5AA01"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Qualidade</w:t>
            </w:r>
          </w:p>
        </w:tc>
        <w:tc>
          <w:tcPr>
            <w:tcW w:w="1228" w:type="dxa"/>
          </w:tcPr>
          <w:p w14:paraId="1217C4AE"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Não identificado</w:t>
            </w:r>
          </w:p>
        </w:tc>
        <w:tc>
          <w:tcPr>
            <w:tcW w:w="1985" w:type="dxa"/>
          </w:tcPr>
          <w:p w14:paraId="34E0F24C"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Não encontrado</w:t>
            </w:r>
          </w:p>
        </w:tc>
        <w:tc>
          <w:tcPr>
            <w:tcW w:w="2466" w:type="dxa"/>
          </w:tcPr>
          <w:p w14:paraId="34BC1218" w14:textId="77777777" w:rsidR="00111960" w:rsidRPr="00111960" w:rsidRDefault="00111960" w:rsidP="00111960">
            <w:pPr>
              <w:tabs>
                <w:tab w:val="left" w:pos="1134"/>
              </w:tabs>
              <w:spacing w:after="120"/>
              <w:jc w:val="center"/>
              <w:rPr>
                <w:rFonts w:ascii="Times New Roman" w:eastAsia="Times New Roman" w:hAnsi="Times New Roman" w:cs="Times New Roman"/>
                <w:b/>
                <w:lang w:eastAsia="pt-BR"/>
              </w:rPr>
            </w:pPr>
            <w:r w:rsidRPr="00111960">
              <w:rPr>
                <w:rFonts w:ascii="Times New Roman" w:eastAsia="Times New Roman" w:hAnsi="Times New Roman" w:cs="Times New Roman"/>
                <w:b/>
                <w:lang w:eastAsia="pt-BR"/>
              </w:rPr>
              <w:t>Recusou receber a notificação via postal</w:t>
            </w:r>
          </w:p>
        </w:tc>
      </w:tr>
      <w:tr w:rsidR="00111960" w:rsidRPr="00111960" w14:paraId="519B43A0" w14:textId="77777777" w:rsidTr="00051A13">
        <w:tc>
          <w:tcPr>
            <w:tcW w:w="1624" w:type="dxa"/>
          </w:tcPr>
          <w:p w14:paraId="10188A55"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Eventuais interessados não identificados</w:t>
            </w:r>
          </w:p>
        </w:tc>
        <w:tc>
          <w:tcPr>
            <w:tcW w:w="1877" w:type="dxa"/>
          </w:tcPr>
          <w:p w14:paraId="187F8F0F"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Proprietário ou posseiro de área não matriculada ou transcrita no cartório de imóveis e que foi atingida pela demarcação</w:t>
            </w:r>
          </w:p>
        </w:tc>
        <w:tc>
          <w:tcPr>
            <w:tcW w:w="1228" w:type="dxa"/>
          </w:tcPr>
          <w:p w14:paraId="70A0046B"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1985" w:type="dxa"/>
          </w:tcPr>
          <w:p w14:paraId="45D67222"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2466" w:type="dxa"/>
          </w:tcPr>
          <w:p w14:paraId="4EE56688"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Não se aplica</w:t>
            </w:r>
          </w:p>
        </w:tc>
      </w:tr>
      <w:tr w:rsidR="00111960" w:rsidRPr="00111960" w14:paraId="022713E5" w14:textId="77777777" w:rsidTr="00051A13">
        <w:tc>
          <w:tcPr>
            <w:tcW w:w="1624" w:type="dxa"/>
          </w:tcPr>
          <w:p w14:paraId="4C7E3142"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FULANA</w:t>
            </w:r>
          </w:p>
        </w:tc>
        <w:tc>
          <w:tcPr>
            <w:tcW w:w="1877" w:type="dxa"/>
          </w:tcPr>
          <w:p w14:paraId="20348C8B"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 xml:space="preserve">Cônjuge do proprietário da matrícula </w:t>
            </w:r>
            <w:proofErr w:type="spellStart"/>
            <w:r w:rsidRPr="00111960">
              <w:rPr>
                <w:rFonts w:ascii="Times New Roman" w:eastAsia="Times New Roman" w:hAnsi="Times New Roman" w:cs="Times New Roman"/>
                <w:lang w:eastAsia="pt-BR"/>
              </w:rPr>
              <w:t>xx</w:t>
            </w:r>
            <w:proofErr w:type="spellEnd"/>
            <w:r w:rsidRPr="00111960">
              <w:rPr>
                <w:rFonts w:ascii="Times New Roman" w:eastAsia="Times New Roman" w:hAnsi="Times New Roman" w:cs="Times New Roman"/>
                <w:lang w:eastAsia="pt-BR"/>
              </w:rPr>
              <w:t>, R-</w:t>
            </w:r>
            <w:proofErr w:type="spellStart"/>
            <w:r w:rsidRPr="00111960">
              <w:rPr>
                <w:rFonts w:ascii="Times New Roman" w:eastAsia="Times New Roman" w:hAnsi="Times New Roman" w:cs="Times New Roman"/>
                <w:lang w:eastAsia="pt-BR"/>
              </w:rPr>
              <w:t>xx</w:t>
            </w:r>
            <w:proofErr w:type="spellEnd"/>
            <w:r w:rsidRPr="00111960">
              <w:rPr>
                <w:rFonts w:ascii="Times New Roman" w:eastAsia="Times New Roman" w:hAnsi="Times New Roman" w:cs="Times New Roman"/>
                <w:lang w:eastAsia="pt-BR"/>
              </w:rPr>
              <w:t>, atingida pela demarcação</w:t>
            </w:r>
          </w:p>
        </w:tc>
        <w:tc>
          <w:tcPr>
            <w:tcW w:w="1228" w:type="dxa"/>
          </w:tcPr>
          <w:p w14:paraId="1B0062A0"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78D45B74"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2466" w:type="dxa"/>
          </w:tcPr>
          <w:p w14:paraId="05C56E5A"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r w:rsidR="00111960" w:rsidRPr="00111960" w14:paraId="3A428B1B" w14:textId="77777777" w:rsidTr="00051A13">
        <w:tc>
          <w:tcPr>
            <w:tcW w:w="1624" w:type="dxa"/>
          </w:tcPr>
          <w:p w14:paraId="3032D737"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CICLANO</w:t>
            </w:r>
          </w:p>
        </w:tc>
        <w:tc>
          <w:tcPr>
            <w:tcW w:w="1877" w:type="dxa"/>
          </w:tcPr>
          <w:p w14:paraId="2977141A"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Credor de hipoteca, servidão, usufruto, alienação fiduciária, anticrese ou outro direito real constante do R-</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xml:space="preserve">, da matrícula </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atingida pela demarcação</w:t>
            </w:r>
          </w:p>
        </w:tc>
        <w:tc>
          <w:tcPr>
            <w:tcW w:w="1228" w:type="dxa"/>
          </w:tcPr>
          <w:p w14:paraId="584AFFF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w:t>
            </w:r>
          </w:p>
        </w:tc>
        <w:tc>
          <w:tcPr>
            <w:tcW w:w="1985" w:type="dxa"/>
          </w:tcPr>
          <w:p w14:paraId="504B5EE2"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w:t>
            </w:r>
          </w:p>
        </w:tc>
        <w:tc>
          <w:tcPr>
            <w:tcW w:w="2466" w:type="dxa"/>
          </w:tcPr>
          <w:p w14:paraId="7683D300"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r>
      <w:tr w:rsidR="00111960" w:rsidRPr="00111960" w14:paraId="06CE2268" w14:textId="77777777" w:rsidTr="00051A13">
        <w:tc>
          <w:tcPr>
            <w:tcW w:w="1624" w:type="dxa"/>
          </w:tcPr>
          <w:p w14:paraId="25DF5810"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FULANO DE TAL</w:t>
            </w:r>
          </w:p>
        </w:tc>
        <w:tc>
          <w:tcPr>
            <w:tcW w:w="1877" w:type="dxa"/>
          </w:tcPr>
          <w:p w14:paraId="04421BB5"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Confrontante descrito no R-</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xml:space="preserve">, da matrícula </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xml:space="preserve">. </w:t>
            </w:r>
          </w:p>
        </w:tc>
        <w:tc>
          <w:tcPr>
            <w:tcW w:w="1228" w:type="dxa"/>
          </w:tcPr>
          <w:p w14:paraId="772DA393"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2CE940C7"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 xml:space="preserve">Sim </w:t>
            </w:r>
          </w:p>
        </w:tc>
        <w:tc>
          <w:tcPr>
            <w:tcW w:w="2466" w:type="dxa"/>
          </w:tcPr>
          <w:p w14:paraId="0B66EE3C"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r w:rsidR="00111960" w:rsidRPr="00111960" w14:paraId="44F6F40B" w14:textId="77777777" w:rsidTr="00051A13">
        <w:tc>
          <w:tcPr>
            <w:tcW w:w="1624" w:type="dxa"/>
          </w:tcPr>
          <w:p w14:paraId="2D0AA282"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FULANA</w:t>
            </w:r>
          </w:p>
        </w:tc>
        <w:tc>
          <w:tcPr>
            <w:tcW w:w="1877" w:type="dxa"/>
          </w:tcPr>
          <w:p w14:paraId="0C092DF2"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Cônjuge do confrontante</w:t>
            </w:r>
          </w:p>
        </w:tc>
        <w:tc>
          <w:tcPr>
            <w:tcW w:w="1228" w:type="dxa"/>
          </w:tcPr>
          <w:p w14:paraId="573452C9"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0D58D9D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2466" w:type="dxa"/>
          </w:tcPr>
          <w:p w14:paraId="24AABBE5"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r w:rsidR="00111960" w:rsidRPr="00111960" w14:paraId="512A84B7" w14:textId="77777777" w:rsidTr="00051A13">
        <w:tc>
          <w:tcPr>
            <w:tcW w:w="1624" w:type="dxa"/>
          </w:tcPr>
          <w:p w14:paraId="50FD1825"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FULANO</w:t>
            </w:r>
          </w:p>
        </w:tc>
        <w:tc>
          <w:tcPr>
            <w:tcW w:w="1877" w:type="dxa"/>
          </w:tcPr>
          <w:p w14:paraId="18942E97"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Confrontante descrito no R-</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 xml:space="preserve">, da matrícula </w:t>
            </w:r>
            <w:proofErr w:type="spellStart"/>
            <w:r w:rsidRPr="00111960">
              <w:rPr>
                <w:rFonts w:ascii="Times New Roman" w:eastAsia="Times New Roman" w:hAnsi="Times New Roman" w:cs="Times New Roman"/>
                <w:lang w:eastAsia="pt-BR"/>
              </w:rPr>
              <w:t>xxx</w:t>
            </w:r>
            <w:proofErr w:type="spellEnd"/>
            <w:r w:rsidRPr="00111960">
              <w:rPr>
                <w:rFonts w:ascii="Times New Roman" w:eastAsia="Times New Roman" w:hAnsi="Times New Roman" w:cs="Times New Roman"/>
                <w:lang w:eastAsia="pt-BR"/>
              </w:rPr>
              <w:t>.</w:t>
            </w:r>
          </w:p>
        </w:tc>
        <w:tc>
          <w:tcPr>
            <w:tcW w:w="1228" w:type="dxa"/>
          </w:tcPr>
          <w:p w14:paraId="07CC26F5"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3DFF3F26"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2466" w:type="dxa"/>
          </w:tcPr>
          <w:p w14:paraId="04266CD9"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 xml:space="preserve">Sim </w:t>
            </w:r>
          </w:p>
        </w:tc>
      </w:tr>
      <w:tr w:rsidR="00111960" w:rsidRPr="00111960" w14:paraId="4349B587" w14:textId="77777777" w:rsidTr="00051A13">
        <w:tc>
          <w:tcPr>
            <w:tcW w:w="1624" w:type="dxa"/>
          </w:tcPr>
          <w:p w14:paraId="6732500C"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FULANO</w:t>
            </w:r>
          </w:p>
        </w:tc>
        <w:tc>
          <w:tcPr>
            <w:tcW w:w="1877" w:type="dxa"/>
          </w:tcPr>
          <w:p w14:paraId="1035C7F6"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 xml:space="preserve">Confrontante posseiro </w:t>
            </w:r>
          </w:p>
        </w:tc>
        <w:tc>
          <w:tcPr>
            <w:tcW w:w="1228" w:type="dxa"/>
          </w:tcPr>
          <w:p w14:paraId="7A44D58C"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3DC14A01"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w:t>
            </w:r>
          </w:p>
        </w:tc>
        <w:tc>
          <w:tcPr>
            <w:tcW w:w="2466" w:type="dxa"/>
          </w:tcPr>
          <w:p w14:paraId="3B40E2C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r>
      <w:tr w:rsidR="00111960" w:rsidRPr="00111960" w14:paraId="028E2F0F" w14:textId="77777777" w:rsidTr="00051A13">
        <w:tc>
          <w:tcPr>
            <w:tcW w:w="1624" w:type="dxa"/>
          </w:tcPr>
          <w:p w14:paraId="7DC5DAD3"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lastRenderedPageBreak/>
              <w:t>FULANA</w:t>
            </w:r>
          </w:p>
        </w:tc>
        <w:tc>
          <w:tcPr>
            <w:tcW w:w="1877" w:type="dxa"/>
          </w:tcPr>
          <w:p w14:paraId="2A68C83D"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Cônjuge do confrontante posseiro</w:t>
            </w:r>
          </w:p>
        </w:tc>
        <w:tc>
          <w:tcPr>
            <w:tcW w:w="1228" w:type="dxa"/>
          </w:tcPr>
          <w:p w14:paraId="10D6A21B"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c>
          <w:tcPr>
            <w:tcW w:w="1985" w:type="dxa"/>
          </w:tcPr>
          <w:p w14:paraId="1515A666"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sim</w:t>
            </w:r>
          </w:p>
        </w:tc>
        <w:tc>
          <w:tcPr>
            <w:tcW w:w="2466" w:type="dxa"/>
          </w:tcPr>
          <w:p w14:paraId="7A9D608E" w14:textId="77777777" w:rsidR="00111960" w:rsidRPr="00111960" w:rsidRDefault="00111960" w:rsidP="00111960">
            <w:pPr>
              <w:tabs>
                <w:tab w:val="left" w:pos="1134"/>
              </w:tabs>
              <w:spacing w:after="120"/>
              <w:jc w:val="center"/>
              <w:rPr>
                <w:rFonts w:ascii="Times New Roman" w:eastAsia="Times New Roman" w:hAnsi="Times New Roman" w:cs="Times New Roman"/>
                <w:lang w:eastAsia="pt-BR"/>
              </w:rPr>
            </w:pPr>
            <w:r w:rsidRPr="00111960">
              <w:rPr>
                <w:rFonts w:ascii="Times New Roman" w:eastAsia="Times New Roman" w:hAnsi="Times New Roman" w:cs="Times New Roman"/>
                <w:lang w:eastAsia="pt-BR"/>
              </w:rPr>
              <w:t>_</w:t>
            </w:r>
          </w:p>
        </w:tc>
      </w:tr>
    </w:tbl>
    <w:p w14:paraId="23B01583" w14:textId="77777777" w:rsidR="00111960" w:rsidRPr="00111960" w:rsidRDefault="00111960" w:rsidP="00111960">
      <w:pPr>
        <w:tabs>
          <w:tab w:val="left" w:pos="1134"/>
        </w:tabs>
        <w:spacing w:after="120" w:line="240" w:lineRule="auto"/>
        <w:jc w:val="center"/>
        <w:rPr>
          <w:rFonts w:ascii="Times New Roman" w:eastAsia="Times New Roman" w:hAnsi="Times New Roman" w:cs="Times New Roman"/>
          <w:sz w:val="24"/>
          <w:szCs w:val="24"/>
          <w:lang w:eastAsia="pt-BR"/>
        </w:rPr>
      </w:pPr>
    </w:p>
    <w:p w14:paraId="35360BDF" w14:textId="77777777" w:rsidR="00111960" w:rsidRPr="00111960" w:rsidRDefault="00111960" w:rsidP="00111960">
      <w:pPr>
        <w:tabs>
          <w:tab w:val="left" w:pos="1134"/>
        </w:tabs>
        <w:spacing w:after="120" w:line="240" w:lineRule="auto"/>
        <w:jc w:val="center"/>
        <w:rPr>
          <w:rFonts w:ascii="Times New Roman" w:eastAsia="Times New Roman" w:hAnsi="Times New Roman" w:cs="Times New Roman"/>
          <w:sz w:val="24"/>
          <w:szCs w:val="24"/>
          <w:lang w:eastAsia="pt-BR"/>
        </w:rPr>
      </w:pPr>
      <w:r w:rsidRPr="00111960">
        <w:rPr>
          <w:rFonts w:ascii="Times New Roman" w:eastAsia="Times New Roman" w:hAnsi="Times New Roman" w:cs="Times New Roman"/>
          <w:sz w:val="24"/>
          <w:szCs w:val="24"/>
          <w:lang w:eastAsia="pt-BR"/>
        </w:rPr>
        <w:tab/>
        <w:t>Para tanto, esclarece que foi cumprido o rito legal previsto para a Demarcação Urbanística, ficando constatada a VIABILIDADE DA REGULARIZAÇÃO FUNDIÁRIA.</w:t>
      </w:r>
    </w:p>
    <w:p w14:paraId="75724D37" w14:textId="77777777" w:rsidR="00111960" w:rsidRPr="00111960" w:rsidRDefault="00111960" w:rsidP="00111960">
      <w:pPr>
        <w:tabs>
          <w:tab w:val="left" w:pos="1134"/>
        </w:tabs>
        <w:spacing w:after="120" w:line="240" w:lineRule="auto"/>
        <w:jc w:val="center"/>
        <w:rPr>
          <w:rFonts w:ascii="Times New Roman" w:eastAsia="Times New Roman" w:hAnsi="Times New Roman" w:cs="Times New Roman"/>
          <w:sz w:val="24"/>
          <w:szCs w:val="24"/>
          <w:lang w:eastAsia="pt-BR"/>
        </w:rPr>
      </w:pPr>
      <w:r w:rsidRPr="00111960">
        <w:rPr>
          <w:rFonts w:ascii="Times New Roman" w:eastAsia="Times New Roman" w:hAnsi="Times New Roman" w:cs="Times New Roman"/>
          <w:sz w:val="24"/>
          <w:szCs w:val="24"/>
          <w:lang w:eastAsia="pt-BR"/>
        </w:rPr>
        <w:tab/>
        <w:t>Esclarece, ainda, que:</w:t>
      </w:r>
    </w:p>
    <w:p w14:paraId="3D0923B4" w14:textId="77777777" w:rsidR="00111960" w:rsidRPr="00111960" w:rsidRDefault="00111960" w:rsidP="00111960">
      <w:pPr>
        <w:numPr>
          <w:ilvl w:val="0"/>
          <w:numId w:val="5"/>
        </w:numPr>
        <w:tabs>
          <w:tab w:val="left" w:pos="1134"/>
        </w:tabs>
        <w:spacing w:after="120" w:line="240" w:lineRule="auto"/>
        <w:jc w:val="center"/>
        <w:rPr>
          <w:rFonts w:ascii="Times New Roman" w:eastAsia="Times New Roman" w:hAnsi="Times New Roman" w:cs="Times New Roman"/>
          <w:sz w:val="24"/>
          <w:szCs w:val="24"/>
          <w:lang w:eastAsia="pt-BR"/>
        </w:rPr>
      </w:pPr>
      <w:r w:rsidRPr="00111960">
        <w:rPr>
          <w:rFonts w:ascii="Times New Roman" w:eastAsia="Times New Roman" w:hAnsi="Times New Roman" w:cs="Times New Roman"/>
          <w:sz w:val="24"/>
          <w:szCs w:val="24"/>
          <w:lang w:eastAsia="pt-BR"/>
        </w:rPr>
        <w:t>A área objeto da demarcação urbanística é:</w:t>
      </w:r>
    </w:p>
    <w:p w14:paraId="1AB8F298" w14:textId="77777777" w:rsidR="00111960" w:rsidRPr="00111960" w:rsidRDefault="00111960" w:rsidP="00111960">
      <w:pPr>
        <w:tabs>
          <w:tab w:val="left" w:pos="1134"/>
        </w:tabs>
        <w:spacing w:after="120" w:line="240" w:lineRule="auto"/>
        <w:jc w:val="center"/>
        <w:rPr>
          <w:rFonts w:ascii="Times New Roman" w:eastAsia="Times New Roman" w:hAnsi="Times New Roman" w:cs="Times New Roman"/>
          <w:sz w:val="24"/>
          <w:szCs w:val="24"/>
          <w:lang w:eastAsia="pt-BR"/>
        </w:rPr>
      </w:pPr>
    </w:p>
    <w:tbl>
      <w:tblPr>
        <w:tblStyle w:val="Tabelacomgrade"/>
        <w:tblW w:w="0" w:type="auto"/>
        <w:tblLook w:val="04A0" w:firstRow="1" w:lastRow="0" w:firstColumn="1" w:lastColumn="0" w:noHBand="0" w:noVBand="1"/>
      </w:tblPr>
      <w:tblGrid>
        <w:gridCol w:w="4266"/>
        <w:gridCol w:w="4795"/>
      </w:tblGrid>
      <w:tr w:rsidR="00CF2197" w:rsidRPr="00CF2197" w14:paraId="5225509D" w14:textId="77777777" w:rsidTr="00CF2197">
        <w:tc>
          <w:tcPr>
            <w:tcW w:w="4266" w:type="dxa"/>
          </w:tcPr>
          <w:p w14:paraId="6A44660C" w14:textId="77777777" w:rsidR="00CF2197" w:rsidRPr="00CF2197" w:rsidRDefault="00CF2197" w:rsidP="00CF2197">
            <w:pPr>
              <w:jc w:val="both"/>
              <w:rPr>
                <w:rFonts w:ascii="Times New Roman" w:eastAsia="Times New Roman" w:hAnsi="Times New Roman" w:cs="Times New Roman"/>
                <w:sz w:val="20"/>
                <w:szCs w:val="20"/>
                <w:lang w:eastAsia="pt-BR"/>
              </w:rPr>
            </w:pPr>
            <w:proofErr w:type="gramStart"/>
            <w:r w:rsidRPr="00CF2197">
              <w:rPr>
                <w:rFonts w:ascii="Times New Roman" w:eastAsia="Times New Roman" w:hAnsi="Times New Roman" w:cs="Times New Roman"/>
                <w:sz w:val="20"/>
                <w:szCs w:val="20"/>
                <w:lang w:eastAsia="pt-BR"/>
              </w:rPr>
              <w:t>( )</w:t>
            </w:r>
            <w:proofErr w:type="gramEnd"/>
            <w:r w:rsidRPr="00CF2197">
              <w:rPr>
                <w:rFonts w:ascii="Times New Roman" w:eastAsia="Times New Roman" w:hAnsi="Times New Roman" w:cs="Times New Roman"/>
                <w:sz w:val="20"/>
                <w:szCs w:val="20"/>
                <w:lang w:eastAsia="pt-BR"/>
              </w:rPr>
              <w:t xml:space="preserve"> área de domínio privado com proprietário não identificado. (inciso I, §2§, art. 19 Lei 13.465/17)</w:t>
            </w:r>
          </w:p>
          <w:p w14:paraId="5D0BDAA3" w14:textId="77777777" w:rsidR="00CF2197" w:rsidRPr="00CF2197" w:rsidRDefault="00CF2197" w:rsidP="00CF2197">
            <w:pPr>
              <w:jc w:val="both"/>
              <w:rPr>
                <w:rFonts w:ascii="Times New Roman" w:eastAsia="Times New Roman" w:hAnsi="Times New Roman" w:cs="Times New Roman"/>
                <w:sz w:val="20"/>
                <w:szCs w:val="20"/>
                <w:lang w:eastAsia="pt-BR"/>
              </w:rPr>
            </w:pPr>
          </w:p>
        </w:tc>
        <w:tc>
          <w:tcPr>
            <w:tcW w:w="4795" w:type="dxa"/>
          </w:tcPr>
          <w:p w14:paraId="2ACF77DB"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Nesse caso anexar ao requerimento: </w:t>
            </w:r>
          </w:p>
          <w:p w14:paraId="7435E1D3"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Certidão negativa do cartório de imóveis da comarca e da circunscrição anterior, acompanhado do formulário de busca apresentado no dia de solicitação da referida certidão. (modelo de formulário disponível na serventia)</w:t>
            </w:r>
          </w:p>
        </w:tc>
      </w:tr>
      <w:tr w:rsidR="00CF2197" w:rsidRPr="00CF2197" w14:paraId="19BB8A5B" w14:textId="77777777" w:rsidTr="00CF2197">
        <w:tc>
          <w:tcPr>
            <w:tcW w:w="4266" w:type="dxa"/>
          </w:tcPr>
          <w:p w14:paraId="7C9285B3" w14:textId="77777777" w:rsidR="00CF2197" w:rsidRPr="00CF2197" w:rsidRDefault="00CF2197" w:rsidP="00CF2197">
            <w:pPr>
              <w:jc w:val="both"/>
              <w:rPr>
                <w:rFonts w:ascii="Times New Roman" w:eastAsia="Times New Roman" w:hAnsi="Times New Roman" w:cs="Times New Roman"/>
                <w:sz w:val="20"/>
                <w:szCs w:val="20"/>
                <w:lang w:eastAsia="pt-BR"/>
              </w:rPr>
            </w:pPr>
            <w:proofErr w:type="gramStart"/>
            <w:r w:rsidRPr="00CF2197">
              <w:rPr>
                <w:rFonts w:ascii="Times New Roman" w:eastAsia="Times New Roman" w:hAnsi="Times New Roman" w:cs="Times New Roman"/>
                <w:sz w:val="20"/>
                <w:szCs w:val="20"/>
                <w:lang w:eastAsia="pt-BR"/>
              </w:rPr>
              <w:t>( )</w:t>
            </w:r>
            <w:proofErr w:type="gramEnd"/>
            <w:r w:rsidRPr="00CF2197">
              <w:rPr>
                <w:rFonts w:ascii="Times New Roman" w:eastAsia="Times New Roman" w:hAnsi="Times New Roman" w:cs="Times New Roman"/>
                <w:sz w:val="20"/>
                <w:szCs w:val="20"/>
                <w:lang w:eastAsia="pt-BR"/>
              </w:rPr>
              <w:t xml:space="preserve"> área de domínio privado objeto do devido registro no Ofício de Registro de Imóveis competente, ainda que de proprietários distintos;</w:t>
            </w:r>
          </w:p>
        </w:tc>
        <w:tc>
          <w:tcPr>
            <w:tcW w:w="4795" w:type="dxa"/>
          </w:tcPr>
          <w:p w14:paraId="1C202F19"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Nesse caso, apresentar certidão de inteiro teor das matrículas localizadas.</w:t>
            </w:r>
          </w:p>
        </w:tc>
      </w:tr>
      <w:tr w:rsidR="00CF2197" w:rsidRPr="00CF2197" w14:paraId="731F9C5E" w14:textId="77777777" w:rsidTr="00CF2197">
        <w:tc>
          <w:tcPr>
            <w:tcW w:w="4266" w:type="dxa"/>
          </w:tcPr>
          <w:p w14:paraId="4AB78858" w14:textId="77777777" w:rsidR="00CF2197" w:rsidRPr="00CF2197" w:rsidRDefault="00CF2197" w:rsidP="00CF2197">
            <w:pPr>
              <w:jc w:val="both"/>
              <w:rPr>
                <w:rFonts w:ascii="Times New Roman" w:eastAsia="Times New Roman" w:hAnsi="Times New Roman" w:cs="Times New Roman"/>
                <w:sz w:val="20"/>
                <w:szCs w:val="20"/>
                <w:lang w:eastAsia="pt-BR"/>
              </w:rPr>
            </w:pPr>
            <w:proofErr w:type="gramStart"/>
            <w:r w:rsidRPr="00CF2197">
              <w:rPr>
                <w:rFonts w:ascii="Times New Roman" w:eastAsia="Times New Roman" w:hAnsi="Times New Roman" w:cs="Times New Roman"/>
                <w:sz w:val="20"/>
                <w:szCs w:val="20"/>
                <w:lang w:eastAsia="pt-BR"/>
              </w:rPr>
              <w:t>(  )</w:t>
            </w:r>
            <w:proofErr w:type="gramEnd"/>
            <w:r w:rsidRPr="00CF2197">
              <w:rPr>
                <w:rFonts w:ascii="Times New Roman" w:eastAsia="Times New Roman" w:hAnsi="Times New Roman" w:cs="Times New Roman"/>
                <w:sz w:val="20"/>
                <w:szCs w:val="20"/>
                <w:lang w:eastAsia="pt-BR"/>
              </w:rPr>
              <w:t xml:space="preserve"> domínio público devidamente matriculado</w:t>
            </w:r>
          </w:p>
        </w:tc>
        <w:tc>
          <w:tcPr>
            <w:tcW w:w="4795" w:type="dxa"/>
          </w:tcPr>
          <w:p w14:paraId="7DF67626"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Nesse caso, apresentar certidão de inteiro teor da matrícula localizada.</w:t>
            </w:r>
          </w:p>
        </w:tc>
      </w:tr>
      <w:tr w:rsidR="00CF2197" w:rsidRPr="00CF2197" w14:paraId="28252CF8" w14:textId="77777777" w:rsidTr="00CF2197">
        <w:tc>
          <w:tcPr>
            <w:tcW w:w="4266" w:type="dxa"/>
          </w:tcPr>
          <w:p w14:paraId="1EBEB910" w14:textId="77777777" w:rsidR="00CF2197" w:rsidRPr="00CF2197" w:rsidRDefault="00CF2197" w:rsidP="00CF2197">
            <w:pPr>
              <w:jc w:val="both"/>
              <w:rPr>
                <w:rFonts w:ascii="Times New Roman" w:eastAsia="Times New Roman" w:hAnsi="Times New Roman" w:cs="Times New Roman"/>
                <w:sz w:val="20"/>
                <w:szCs w:val="20"/>
                <w:lang w:eastAsia="pt-BR"/>
              </w:rPr>
            </w:pPr>
            <w:proofErr w:type="gramStart"/>
            <w:r w:rsidRPr="00CF2197">
              <w:rPr>
                <w:rFonts w:ascii="Times New Roman" w:eastAsia="Times New Roman" w:hAnsi="Times New Roman" w:cs="Times New Roman"/>
                <w:sz w:val="20"/>
                <w:szCs w:val="20"/>
                <w:lang w:eastAsia="pt-BR"/>
              </w:rPr>
              <w:t>(  )</w:t>
            </w:r>
            <w:proofErr w:type="gramEnd"/>
            <w:r w:rsidRPr="00CF2197">
              <w:rPr>
                <w:rFonts w:ascii="Times New Roman" w:eastAsia="Times New Roman" w:hAnsi="Times New Roman" w:cs="Times New Roman"/>
                <w:sz w:val="20"/>
                <w:szCs w:val="20"/>
                <w:lang w:eastAsia="pt-BR"/>
              </w:rPr>
              <w:t xml:space="preserve"> domínio público e de domínio privado</w:t>
            </w:r>
          </w:p>
        </w:tc>
        <w:tc>
          <w:tcPr>
            <w:tcW w:w="4795" w:type="dxa"/>
          </w:tcPr>
          <w:p w14:paraId="15CE587B"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Apresentar certidão de inteiro teor das áreas e identificá-las no mapa e memorial apresentados.</w:t>
            </w:r>
          </w:p>
        </w:tc>
      </w:tr>
    </w:tbl>
    <w:p w14:paraId="48B0F3AE" w14:textId="77777777" w:rsidR="00CF2197" w:rsidRPr="00CF2197" w:rsidRDefault="00CF2197" w:rsidP="00CF2197">
      <w:pPr>
        <w:numPr>
          <w:ilvl w:val="0"/>
          <w:numId w:val="6"/>
        </w:numPr>
        <w:spacing w:after="0" w:line="360" w:lineRule="auto"/>
        <w:contextualSpacing/>
        <w:jc w:val="both"/>
        <w:rPr>
          <w:rFonts w:ascii="Times New Roman" w:eastAsia="Calibri" w:hAnsi="Times New Roman" w:cs="Times New Roman"/>
          <w:sz w:val="24"/>
          <w:szCs w:val="24"/>
        </w:rPr>
      </w:pPr>
      <w:r w:rsidRPr="00CF2197">
        <w:rPr>
          <w:rFonts w:ascii="Times New Roman" w:eastAsia="Calibri" w:hAnsi="Times New Roman" w:cs="Times New Roman"/>
          <w:sz w:val="24"/>
          <w:szCs w:val="24"/>
        </w:rPr>
        <w:t>O requerimento segue instruído com os seguintes documentos e com os seguintes requerimentos assinalados abaixo (art. 19, Lei 13.465/17):</w:t>
      </w:r>
    </w:p>
    <w:p w14:paraId="4781267D" w14:textId="77777777" w:rsidR="00CF2197" w:rsidRPr="00CF2197" w:rsidRDefault="00CF2197" w:rsidP="00CF2197">
      <w:pPr>
        <w:spacing w:after="0" w:line="360" w:lineRule="auto"/>
        <w:ind w:left="-142"/>
        <w:jc w:val="both"/>
        <w:rPr>
          <w:rFonts w:ascii="Times New Roman" w:eastAsia="Times New Roman" w:hAnsi="Times New Roman" w:cs="Times New Roman"/>
          <w:sz w:val="24"/>
          <w:szCs w:val="24"/>
          <w:lang w:eastAsia="pt-BR"/>
        </w:rPr>
      </w:pPr>
      <w:r w:rsidRPr="00CF2197">
        <w:rPr>
          <w:rFonts w:ascii="Times New Roman" w:eastAsia="Times New Roman" w:hAnsi="Times New Roman" w:cs="Times New Roman"/>
          <w:sz w:val="24"/>
          <w:szCs w:val="24"/>
          <w:lang w:eastAsia="pt-BR"/>
        </w:rPr>
        <w:t xml:space="preserve">(  ) planta da área a ser regularizada, nos quais constem suas medidas perimetrais, área total, confrontantes, coordenadas georreferenciadas dos vértices definidores de seus limites, números das matrículas ou transcrições atingidas, indicação dos proprietários identificados e ocorrência de situações de domínio privado com proprietários não identificados em razão de descrições imprecisas dos registros anteriores; </w:t>
      </w:r>
    </w:p>
    <w:p w14:paraId="40AE5FCE" w14:textId="77777777" w:rsidR="00CF2197" w:rsidRPr="00CF2197" w:rsidRDefault="00CF2197" w:rsidP="00CF2197">
      <w:pPr>
        <w:spacing w:after="0" w:line="360" w:lineRule="auto"/>
        <w:ind w:left="-142"/>
        <w:jc w:val="both"/>
        <w:rPr>
          <w:rFonts w:ascii="Times New Roman" w:eastAsia="Times New Roman" w:hAnsi="Times New Roman" w:cs="Times New Roman"/>
          <w:sz w:val="24"/>
          <w:szCs w:val="24"/>
          <w:lang w:eastAsia="pt-BR"/>
        </w:rPr>
      </w:pPr>
      <w:r w:rsidRPr="00CF2197">
        <w:rPr>
          <w:rFonts w:ascii="Times New Roman" w:eastAsia="Times New Roman" w:hAnsi="Times New Roman" w:cs="Times New Roman"/>
          <w:sz w:val="24"/>
          <w:szCs w:val="24"/>
          <w:lang w:eastAsia="pt-BR"/>
        </w:rPr>
        <w:t xml:space="preserve">(  ) e memorial descritivo da área a ser regularizada, nos quais constem suas medidas perimetrais, área total, confrontantes, coordenadas georreferenciadas dos vértices definidores de seus limites, números das matrículas ou transcrições atingidas, indicação dos proprietários identificados e ocorrência de situações de domínio privado com proprietários não identificados em razão de descrições imprecisas dos registros anteriores; </w:t>
      </w:r>
    </w:p>
    <w:p w14:paraId="7C9E25DE" w14:textId="6DCFC834" w:rsidR="00CF2197" w:rsidRPr="00CF2197" w:rsidRDefault="00CF2197" w:rsidP="00CF2197">
      <w:pPr>
        <w:spacing w:after="0" w:line="360" w:lineRule="auto"/>
        <w:ind w:left="-142"/>
        <w:jc w:val="both"/>
        <w:rPr>
          <w:rFonts w:ascii="Times New Roman" w:eastAsia="Times New Roman" w:hAnsi="Times New Roman" w:cs="Times New Roman"/>
          <w:color w:val="FF0000"/>
          <w:sz w:val="24"/>
          <w:szCs w:val="24"/>
          <w:lang w:eastAsia="pt-BR"/>
        </w:rPr>
      </w:pPr>
      <w:proofErr w:type="gramStart"/>
      <w:r w:rsidRPr="00CF2197">
        <w:rPr>
          <w:rFonts w:ascii="Times New Roman" w:eastAsia="Times New Roman" w:hAnsi="Times New Roman" w:cs="Times New Roman"/>
          <w:sz w:val="24"/>
          <w:szCs w:val="24"/>
          <w:lang w:eastAsia="pt-BR"/>
        </w:rPr>
        <w:t>(  )</w:t>
      </w:r>
      <w:proofErr w:type="gramEnd"/>
      <w:r w:rsidRPr="00CF2197">
        <w:rPr>
          <w:rFonts w:ascii="Times New Roman" w:eastAsia="Times New Roman" w:hAnsi="Times New Roman" w:cs="Times New Roman"/>
          <w:sz w:val="24"/>
          <w:szCs w:val="24"/>
          <w:lang w:eastAsia="pt-BR"/>
        </w:rPr>
        <w:t xml:space="preserve"> planta de sobreposição do imóvel demarcado com a situação da área constante do registro de imóveis</w:t>
      </w:r>
      <w:r w:rsidR="00090B26">
        <w:rPr>
          <w:rFonts w:ascii="Times New Roman" w:eastAsia="Times New Roman" w:hAnsi="Times New Roman" w:cs="Times New Roman"/>
          <w:sz w:val="24"/>
          <w:szCs w:val="24"/>
          <w:lang w:eastAsia="pt-BR"/>
        </w:rPr>
        <w:t>;</w:t>
      </w:r>
    </w:p>
    <w:p w14:paraId="5A1FB327" w14:textId="7948E4DF" w:rsidR="00CF2197" w:rsidRPr="00CF2197" w:rsidRDefault="00CF2197" w:rsidP="00CF2197">
      <w:pPr>
        <w:spacing w:after="0" w:line="360" w:lineRule="auto"/>
        <w:ind w:left="-142"/>
        <w:jc w:val="both"/>
        <w:rPr>
          <w:rFonts w:ascii="Times New Roman" w:eastAsia="Times New Roman" w:hAnsi="Times New Roman" w:cs="Times New Roman"/>
          <w:sz w:val="24"/>
          <w:szCs w:val="24"/>
          <w:lang w:eastAsia="pt-BR"/>
        </w:rPr>
      </w:pPr>
      <w:proofErr w:type="gramStart"/>
      <w:r w:rsidRPr="00CF2197">
        <w:rPr>
          <w:rFonts w:ascii="Times New Roman" w:eastAsia="Times New Roman" w:hAnsi="Times New Roman" w:cs="Times New Roman"/>
          <w:sz w:val="24"/>
          <w:szCs w:val="24"/>
          <w:lang w:eastAsia="pt-BR"/>
        </w:rPr>
        <w:t>(  )</w:t>
      </w:r>
      <w:proofErr w:type="gramEnd"/>
      <w:r w:rsidRPr="00CF2197">
        <w:rPr>
          <w:rFonts w:ascii="Times New Roman" w:eastAsia="Times New Roman" w:hAnsi="Times New Roman" w:cs="Times New Roman"/>
          <w:sz w:val="24"/>
          <w:szCs w:val="24"/>
          <w:lang w:eastAsia="pt-BR"/>
        </w:rPr>
        <w:t xml:space="preserve"> cópia da notificação e do Aviso de Recebimento direcionada à União e ao Estado d</w:t>
      </w:r>
      <w:r w:rsidR="00090B26">
        <w:rPr>
          <w:rFonts w:ascii="Times New Roman" w:eastAsia="Times New Roman" w:hAnsi="Times New Roman" w:cs="Times New Roman"/>
          <w:sz w:val="24"/>
          <w:szCs w:val="24"/>
          <w:lang w:eastAsia="pt-BR"/>
        </w:rPr>
        <w:t>o Espírito Santo</w:t>
      </w:r>
      <w:r w:rsidRPr="00CF2197">
        <w:rPr>
          <w:rFonts w:ascii="Times New Roman" w:eastAsia="Times New Roman" w:hAnsi="Times New Roman" w:cs="Times New Roman"/>
          <w:sz w:val="24"/>
          <w:szCs w:val="24"/>
          <w:lang w:eastAsia="pt-BR"/>
        </w:rPr>
        <w:t xml:space="preserve"> e ao Município (caso este não seja o agente promotor da regularização) e de eventual resposta. Em caso de não haver resposta dos entes, apresentar certidão do município relatando essa ocorrência; OU certidão municipal que ateste o cumprimento da notificação aos titulares de </w:t>
      </w:r>
      <w:r w:rsidRPr="00CF2197">
        <w:rPr>
          <w:rFonts w:ascii="Times New Roman" w:eastAsia="Times New Roman" w:hAnsi="Times New Roman" w:cs="Times New Roman"/>
          <w:sz w:val="24"/>
          <w:szCs w:val="24"/>
          <w:lang w:eastAsia="pt-BR"/>
        </w:rPr>
        <w:lastRenderedPageBreak/>
        <w:t>direitos reais matriculados, dos confrontantes e dos demais entes da federação, mencionando se houve ou não resposta no prazo OU informando esses dados no requerimento, conforme modelo acima;</w:t>
      </w:r>
    </w:p>
    <w:p w14:paraId="0D28C29A" w14:textId="77777777" w:rsidR="00CF2197" w:rsidRPr="00CF2197" w:rsidRDefault="00CF2197" w:rsidP="00CF2197">
      <w:pPr>
        <w:spacing w:after="0" w:line="360" w:lineRule="auto"/>
        <w:ind w:left="-142"/>
        <w:jc w:val="both"/>
        <w:rPr>
          <w:rFonts w:ascii="Times New Roman" w:eastAsia="Times New Roman" w:hAnsi="Times New Roman" w:cs="Times New Roman"/>
          <w:sz w:val="24"/>
          <w:szCs w:val="24"/>
          <w:lang w:eastAsia="pt-BR"/>
        </w:rPr>
      </w:pPr>
      <w:r w:rsidRPr="00CF2197">
        <w:rPr>
          <w:rFonts w:ascii="Times New Roman" w:eastAsia="Times New Roman" w:hAnsi="Times New Roman" w:cs="Times New Roman"/>
          <w:sz w:val="24"/>
          <w:szCs w:val="24"/>
          <w:lang w:eastAsia="pt-BR"/>
        </w:rPr>
        <w:t>(  ) Cópia da publicação do edital de notificação de eventuais titulares de domínio ou confrontantes não identificados, ou não encontrados ou que recusarem o recebimento da notificação por via postal (um na impressa oficial e outro no jornal de circulação local); OU certidão municipal que ateste o cumprimento da publicação do edital para eventuais titulares de domínio ou confrontantes não identificados, ou não encontrados ou que recusarem o recebimento da notificação por via postal; OU informando esses dados no requerimento, conforme modelo acima;</w:t>
      </w:r>
    </w:p>
    <w:p w14:paraId="6FBE42D8" w14:textId="77777777" w:rsidR="00CF2197" w:rsidRPr="00CF2197" w:rsidRDefault="00CF2197" w:rsidP="00CF2197">
      <w:pPr>
        <w:spacing w:after="0" w:line="360" w:lineRule="auto"/>
        <w:ind w:left="-142"/>
        <w:jc w:val="both"/>
        <w:rPr>
          <w:rFonts w:ascii="Times New Roman" w:eastAsia="Times New Roman" w:hAnsi="Times New Roman" w:cs="Times New Roman"/>
          <w:sz w:val="24"/>
          <w:szCs w:val="24"/>
          <w:lang w:eastAsia="pt-BR"/>
        </w:rPr>
      </w:pPr>
      <w:r w:rsidRPr="00CF2197">
        <w:rPr>
          <w:rFonts w:ascii="Times New Roman" w:eastAsia="Times New Roman" w:hAnsi="Times New Roman" w:cs="Times New Roman"/>
          <w:sz w:val="24"/>
          <w:szCs w:val="24"/>
          <w:lang w:eastAsia="pt-BR"/>
        </w:rPr>
        <w:t>(  ) Informa que não realizou as notificações requisitadas em lei, oportunidade em que requer a notificação dos titulares de domínio, dos confrontantes da área demarcada, da União e do Estado,  bem como a publicação de edital para eventuais titulares de domínio ou confrontantes não identificados, ou não encontrados ou que recusarem o recebimento da notificação por via postal, nos termos do §5º do art. 20 da Lei 13.465/17;</w:t>
      </w:r>
    </w:p>
    <w:p w14:paraId="71173B72" w14:textId="77777777" w:rsidR="00CF2197" w:rsidRPr="00CF2197" w:rsidRDefault="00CF2197" w:rsidP="00CF2197">
      <w:pPr>
        <w:spacing w:after="0" w:line="360" w:lineRule="auto"/>
        <w:ind w:left="-142"/>
        <w:jc w:val="both"/>
        <w:rPr>
          <w:rFonts w:ascii="Times New Roman" w:eastAsia="Times New Roman" w:hAnsi="Times New Roman" w:cs="Times New Roman"/>
          <w:sz w:val="24"/>
          <w:szCs w:val="24"/>
          <w:lang w:eastAsia="pt-BR"/>
        </w:rPr>
      </w:pPr>
    </w:p>
    <w:tbl>
      <w:tblPr>
        <w:tblStyle w:val="Tabelacomgrade"/>
        <w:tblW w:w="0" w:type="auto"/>
        <w:tblInd w:w="-142" w:type="dxa"/>
        <w:tblLook w:val="04A0" w:firstRow="1" w:lastRow="0" w:firstColumn="1" w:lastColumn="0" w:noHBand="0" w:noVBand="1"/>
      </w:tblPr>
      <w:tblGrid>
        <w:gridCol w:w="1856"/>
        <w:gridCol w:w="1927"/>
        <w:gridCol w:w="1887"/>
        <w:gridCol w:w="1832"/>
        <w:gridCol w:w="1679"/>
      </w:tblGrid>
      <w:tr w:rsidR="00CF2197" w:rsidRPr="00CF2197" w14:paraId="1DECCF15" w14:textId="77777777" w:rsidTr="00051A13">
        <w:tc>
          <w:tcPr>
            <w:tcW w:w="1856" w:type="dxa"/>
          </w:tcPr>
          <w:p w14:paraId="235082AC" w14:textId="77777777" w:rsidR="00CF2197" w:rsidRPr="00CF2197" w:rsidRDefault="00CF2197" w:rsidP="00CF2197">
            <w:pPr>
              <w:jc w:val="both"/>
              <w:rPr>
                <w:rFonts w:ascii="Times New Roman" w:eastAsia="Times New Roman" w:hAnsi="Times New Roman" w:cs="Times New Roman"/>
                <w:b/>
                <w:sz w:val="20"/>
                <w:szCs w:val="20"/>
                <w:lang w:eastAsia="pt-BR"/>
              </w:rPr>
            </w:pPr>
            <w:r w:rsidRPr="00CF2197">
              <w:rPr>
                <w:rFonts w:ascii="Times New Roman" w:eastAsia="Times New Roman" w:hAnsi="Times New Roman" w:cs="Times New Roman"/>
                <w:b/>
                <w:sz w:val="20"/>
                <w:szCs w:val="20"/>
                <w:lang w:eastAsia="pt-BR"/>
              </w:rPr>
              <w:t>Nome</w:t>
            </w:r>
          </w:p>
        </w:tc>
        <w:tc>
          <w:tcPr>
            <w:tcW w:w="1927" w:type="dxa"/>
          </w:tcPr>
          <w:p w14:paraId="62B1B682" w14:textId="77777777" w:rsidR="00CF2197" w:rsidRPr="00CF2197" w:rsidRDefault="00CF2197" w:rsidP="00CF2197">
            <w:pPr>
              <w:jc w:val="both"/>
              <w:rPr>
                <w:rFonts w:ascii="Times New Roman" w:eastAsia="Times New Roman" w:hAnsi="Times New Roman" w:cs="Times New Roman"/>
                <w:b/>
                <w:sz w:val="20"/>
                <w:szCs w:val="20"/>
                <w:lang w:eastAsia="pt-BR"/>
              </w:rPr>
            </w:pPr>
            <w:r w:rsidRPr="00CF2197">
              <w:rPr>
                <w:rFonts w:ascii="Times New Roman" w:eastAsia="Times New Roman" w:hAnsi="Times New Roman" w:cs="Times New Roman"/>
                <w:b/>
                <w:sz w:val="20"/>
                <w:szCs w:val="20"/>
                <w:lang w:eastAsia="pt-BR"/>
              </w:rPr>
              <w:t>Qualidade</w:t>
            </w:r>
          </w:p>
        </w:tc>
        <w:tc>
          <w:tcPr>
            <w:tcW w:w="1887" w:type="dxa"/>
          </w:tcPr>
          <w:p w14:paraId="56B371A4" w14:textId="77777777" w:rsidR="00CF2197" w:rsidRPr="00CF2197" w:rsidRDefault="00CF2197" w:rsidP="00CF2197">
            <w:pPr>
              <w:jc w:val="both"/>
              <w:rPr>
                <w:rFonts w:ascii="Times New Roman" w:eastAsia="Times New Roman" w:hAnsi="Times New Roman" w:cs="Times New Roman"/>
                <w:b/>
                <w:sz w:val="20"/>
                <w:szCs w:val="20"/>
                <w:lang w:eastAsia="pt-BR"/>
              </w:rPr>
            </w:pPr>
            <w:r w:rsidRPr="00CF2197">
              <w:rPr>
                <w:rFonts w:ascii="Times New Roman" w:eastAsia="Times New Roman" w:hAnsi="Times New Roman" w:cs="Times New Roman"/>
                <w:b/>
                <w:sz w:val="20"/>
                <w:szCs w:val="20"/>
                <w:lang w:eastAsia="pt-BR"/>
              </w:rPr>
              <w:t>Motivo</w:t>
            </w:r>
          </w:p>
        </w:tc>
        <w:tc>
          <w:tcPr>
            <w:tcW w:w="1832" w:type="dxa"/>
          </w:tcPr>
          <w:p w14:paraId="3D1B874E" w14:textId="77777777" w:rsidR="00CF2197" w:rsidRPr="00CF2197" w:rsidRDefault="00CF2197" w:rsidP="00CF2197">
            <w:pPr>
              <w:jc w:val="both"/>
              <w:rPr>
                <w:rFonts w:ascii="Times New Roman" w:eastAsia="Times New Roman" w:hAnsi="Times New Roman" w:cs="Times New Roman"/>
                <w:b/>
                <w:sz w:val="20"/>
                <w:szCs w:val="20"/>
                <w:lang w:eastAsia="pt-BR"/>
              </w:rPr>
            </w:pPr>
            <w:r w:rsidRPr="00CF2197">
              <w:rPr>
                <w:rFonts w:ascii="Times New Roman" w:eastAsia="Times New Roman" w:hAnsi="Times New Roman" w:cs="Times New Roman"/>
                <w:b/>
                <w:sz w:val="20"/>
                <w:szCs w:val="20"/>
                <w:lang w:eastAsia="pt-BR"/>
              </w:rPr>
              <w:t>Endereço</w:t>
            </w:r>
          </w:p>
        </w:tc>
        <w:tc>
          <w:tcPr>
            <w:tcW w:w="1679" w:type="dxa"/>
          </w:tcPr>
          <w:p w14:paraId="6422964C" w14:textId="77777777" w:rsidR="00CF2197" w:rsidRPr="00CF2197" w:rsidRDefault="00CF2197" w:rsidP="00CF2197">
            <w:pPr>
              <w:jc w:val="both"/>
              <w:rPr>
                <w:rFonts w:ascii="Times New Roman" w:eastAsia="Times New Roman" w:hAnsi="Times New Roman" w:cs="Times New Roman"/>
                <w:b/>
                <w:sz w:val="20"/>
                <w:szCs w:val="20"/>
                <w:lang w:eastAsia="pt-BR"/>
              </w:rPr>
            </w:pPr>
            <w:r w:rsidRPr="00CF2197">
              <w:rPr>
                <w:rFonts w:ascii="Times New Roman" w:eastAsia="Times New Roman" w:hAnsi="Times New Roman" w:cs="Times New Roman"/>
                <w:b/>
                <w:sz w:val="20"/>
                <w:szCs w:val="20"/>
                <w:lang w:eastAsia="pt-BR"/>
              </w:rPr>
              <w:t>Tipo de notificação</w:t>
            </w:r>
          </w:p>
        </w:tc>
      </w:tr>
      <w:tr w:rsidR="00CF2197" w:rsidRPr="00CF2197" w14:paraId="6E3A6EF1" w14:textId="77777777" w:rsidTr="00051A13">
        <w:tc>
          <w:tcPr>
            <w:tcW w:w="1856" w:type="dxa"/>
          </w:tcPr>
          <w:p w14:paraId="20D11A91"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FULANO</w:t>
            </w:r>
          </w:p>
        </w:tc>
        <w:tc>
          <w:tcPr>
            <w:tcW w:w="1927" w:type="dxa"/>
          </w:tcPr>
          <w:p w14:paraId="10F50086"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Proprietário de matrícula </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 R-</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 xml:space="preserve"> atingida pela demarcação</w:t>
            </w:r>
          </w:p>
        </w:tc>
        <w:tc>
          <w:tcPr>
            <w:tcW w:w="1887" w:type="dxa"/>
          </w:tcPr>
          <w:p w14:paraId="2221D1F9"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 e não encontrado em notificação anterior realizada pelo Município.</w:t>
            </w:r>
          </w:p>
        </w:tc>
        <w:tc>
          <w:tcPr>
            <w:tcW w:w="1832" w:type="dxa"/>
          </w:tcPr>
          <w:p w14:paraId="06810744" w14:textId="6F43CAF4"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29980</w:t>
            </w:r>
            <w:r w:rsidRPr="00CF2197">
              <w:rPr>
                <w:rFonts w:ascii="Times New Roman" w:eastAsia="Times New Roman" w:hAnsi="Times New Roman" w:cs="Times New Roman"/>
                <w:sz w:val="20"/>
                <w:szCs w:val="20"/>
                <w:lang w:eastAsia="pt-BR"/>
              </w:rPr>
              <w:t>-000</w:t>
            </w:r>
          </w:p>
        </w:tc>
        <w:tc>
          <w:tcPr>
            <w:tcW w:w="1679" w:type="dxa"/>
          </w:tcPr>
          <w:p w14:paraId="1F006BF6"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Edital</w:t>
            </w:r>
          </w:p>
        </w:tc>
      </w:tr>
      <w:tr w:rsidR="00CF2197" w:rsidRPr="00CF2197" w14:paraId="6DE82139" w14:textId="77777777" w:rsidTr="00051A13">
        <w:tc>
          <w:tcPr>
            <w:tcW w:w="1856" w:type="dxa"/>
          </w:tcPr>
          <w:p w14:paraId="52BF04B1"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FULANA</w:t>
            </w:r>
          </w:p>
        </w:tc>
        <w:tc>
          <w:tcPr>
            <w:tcW w:w="1927" w:type="dxa"/>
          </w:tcPr>
          <w:p w14:paraId="0523DEEF"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Cônjuge do proprietário da matrícula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R-</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atingida pela demarcação</w:t>
            </w:r>
          </w:p>
        </w:tc>
        <w:tc>
          <w:tcPr>
            <w:tcW w:w="1887" w:type="dxa"/>
          </w:tcPr>
          <w:p w14:paraId="4C2C2820"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 e não encontrado em notificação anterior realizada pelo Município.</w:t>
            </w:r>
          </w:p>
        </w:tc>
        <w:tc>
          <w:tcPr>
            <w:tcW w:w="1832" w:type="dxa"/>
          </w:tcPr>
          <w:p w14:paraId="550C4165" w14:textId="070F0436"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52359D80"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Edital</w:t>
            </w:r>
          </w:p>
        </w:tc>
      </w:tr>
      <w:tr w:rsidR="00CF2197" w:rsidRPr="00CF2197" w14:paraId="37C9F352" w14:textId="77777777" w:rsidTr="00051A13">
        <w:tc>
          <w:tcPr>
            <w:tcW w:w="1856" w:type="dxa"/>
          </w:tcPr>
          <w:p w14:paraId="7D4F6CDB"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CICLANO</w:t>
            </w:r>
          </w:p>
        </w:tc>
        <w:tc>
          <w:tcPr>
            <w:tcW w:w="1927" w:type="dxa"/>
          </w:tcPr>
          <w:p w14:paraId="6B101627"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Credor de hipoteca, servidão, usufruto, alienação fiduciária, anticrese ou outro direito real constante do R-</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 xml:space="preserve">, da matrícula </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 atingida pela demarcação.</w:t>
            </w:r>
          </w:p>
        </w:tc>
        <w:tc>
          <w:tcPr>
            <w:tcW w:w="1887" w:type="dxa"/>
          </w:tcPr>
          <w:p w14:paraId="632EB51A"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§5º do art. 20 da Lei 13.465/17 e </w:t>
            </w:r>
            <w:proofErr w:type="spellStart"/>
            <w:r w:rsidRPr="00CF2197">
              <w:rPr>
                <w:rFonts w:ascii="Times New Roman" w:eastAsia="Times New Roman" w:hAnsi="Times New Roman" w:cs="Times New Roman"/>
                <w:sz w:val="20"/>
                <w:szCs w:val="20"/>
                <w:lang w:eastAsia="pt-BR"/>
              </w:rPr>
              <w:t>eecusou</w:t>
            </w:r>
            <w:proofErr w:type="spellEnd"/>
            <w:r w:rsidRPr="00CF2197">
              <w:rPr>
                <w:rFonts w:ascii="Times New Roman" w:eastAsia="Times New Roman" w:hAnsi="Times New Roman" w:cs="Times New Roman"/>
                <w:sz w:val="20"/>
                <w:szCs w:val="20"/>
                <w:lang w:eastAsia="pt-BR"/>
              </w:rPr>
              <w:t xml:space="preserve"> o recebimento da notificação por via postal anterior</w:t>
            </w:r>
          </w:p>
        </w:tc>
        <w:tc>
          <w:tcPr>
            <w:tcW w:w="1832" w:type="dxa"/>
          </w:tcPr>
          <w:p w14:paraId="11E685AF" w14:textId="7B122EFB"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53A338E1"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Edital</w:t>
            </w:r>
          </w:p>
        </w:tc>
      </w:tr>
      <w:tr w:rsidR="00CF2197" w:rsidRPr="00CF2197" w14:paraId="76C0ABC6" w14:textId="77777777" w:rsidTr="00051A13">
        <w:tc>
          <w:tcPr>
            <w:tcW w:w="1856" w:type="dxa"/>
          </w:tcPr>
          <w:p w14:paraId="598853A0"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UNIÃO</w:t>
            </w:r>
          </w:p>
        </w:tc>
        <w:tc>
          <w:tcPr>
            <w:tcW w:w="1927" w:type="dxa"/>
          </w:tcPr>
          <w:p w14:paraId="5DFCFBDD"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Proprietário do imóvel público confrontante, conforme R-</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 xml:space="preserve">, da matrícula </w:t>
            </w:r>
            <w:proofErr w:type="spellStart"/>
            <w:r w:rsidRPr="00CF2197">
              <w:rPr>
                <w:rFonts w:ascii="Times New Roman" w:eastAsia="Times New Roman" w:hAnsi="Times New Roman" w:cs="Times New Roman"/>
                <w:sz w:val="20"/>
                <w:szCs w:val="20"/>
                <w:lang w:eastAsia="pt-BR"/>
              </w:rPr>
              <w:t>xxx</w:t>
            </w:r>
            <w:proofErr w:type="spellEnd"/>
          </w:p>
        </w:tc>
        <w:tc>
          <w:tcPr>
            <w:tcW w:w="1887" w:type="dxa"/>
          </w:tcPr>
          <w:p w14:paraId="4D5725DA"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w:t>
            </w:r>
          </w:p>
        </w:tc>
        <w:tc>
          <w:tcPr>
            <w:tcW w:w="1832" w:type="dxa"/>
          </w:tcPr>
          <w:p w14:paraId="2353EA7F" w14:textId="6F96A32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6557DCDB"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Carta com aviso de recebimento ou pelo Cartório de Títulos e Documentos. </w:t>
            </w:r>
          </w:p>
        </w:tc>
      </w:tr>
      <w:tr w:rsidR="00CF2197" w:rsidRPr="00CF2197" w14:paraId="02F089F6" w14:textId="77777777" w:rsidTr="00051A13">
        <w:tc>
          <w:tcPr>
            <w:tcW w:w="1856" w:type="dxa"/>
          </w:tcPr>
          <w:p w14:paraId="588AD28C"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lastRenderedPageBreak/>
              <w:t>ESTADO</w:t>
            </w:r>
          </w:p>
        </w:tc>
        <w:tc>
          <w:tcPr>
            <w:tcW w:w="1927" w:type="dxa"/>
          </w:tcPr>
          <w:p w14:paraId="60BC3C5E"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Proprietário de imóvel público atingido pela demarcação, conforme R-</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 xml:space="preserve">, da matrícula </w:t>
            </w:r>
            <w:proofErr w:type="spellStart"/>
            <w:r w:rsidRPr="00CF2197">
              <w:rPr>
                <w:rFonts w:ascii="Times New Roman" w:eastAsia="Times New Roman" w:hAnsi="Times New Roman" w:cs="Times New Roman"/>
                <w:sz w:val="20"/>
                <w:szCs w:val="20"/>
                <w:lang w:eastAsia="pt-BR"/>
              </w:rPr>
              <w:t>xxx</w:t>
            </w:r>
            <w:proofErr w:type="spellEnd"/>
          </w:p>
        </w:tc>
        <w:tc>
          <w:tcPr>
            <w:tcW w:w="1887" w:type="dxa"/>
          </w:tcPr>
          <w:p w14:paraId="3064D77D"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w:t>
            </w:r>
          </w:p>
        </w:tc>
        <w:tc>
          <w:tcPr>
            <w:tcW w:w="1832" w:type="dxa"/>
          </w:tcPr>
          <w:p w14:paraId="27AB9B1F" w14:textId="4D03D366"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7D6ABD63"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Carta com aviso de recebimento ou pelo Cartório de Títulos e Documentos.</w:t>
            </w:r>
          </w:p>
        </w:tc>
      </w:tr>
      <w:tr w:rsidR="00CF2197" w:rsidRPr="00CF2197" w14:paraId="2A8FEAD8" w14:textId="77777777" w:rsidTr="00051A13">
        <w:tc>
          <w:tcPr>
            <w:tcW w:w="1856" w:type="dxa"/>
          </w:tcPr>
          <w:p w14:paraId="60E953BE"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FULANO DE TAL</w:t>
            </w:r>
          </w:p>
        </w:tc>
        <w:tc>
          <w:tcPr>
            <w:tcW w:w="1927" w:type="dxa"/>
          </w:tcPr>
          <w:p w14:paraId="723E94C3"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Confrontante descrito no R-</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 xml:space="preserve">, da matrícula </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 xml:space="preserve">. </w:t>
            </w:r>
          </w:p>
        </w:tc>
        <w:tc>
          <w:tcPr>
            <w:tcW w:w="1887" w:type="dxa"/>
          </w:tcPr>
          <w:p w14:paraId="65DDED88"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w:t>
            </w:r>
          </w:p>
        </w:tc>
        <w:tc>
          <w:tcPr>
            <w:tcW w:w="1832" w:type="dxa"/>
          </w:tcPr>
          <w:p w14:paraId="0DEE5B71" w14:textId="4A7949BC"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0C36BA26"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Carta com aviso de recebimento ou pelo Cartório de Títulos e Documentos.</w:t>
            </w:r>
          </w:p>
        </w:tc>
      </w:tr>
      <w:tr w:rsidR="00CF2197" w:rsidRPr="00CF2197" w14:paraId="4752CEBB" w14:textId="77777777" w:rsidTr="00051A13">
        <w:tc>
          <w:tcPr>
            <w:tcW w:w="1856" w:type="dxa"/>
          </w:tcPr>
          <w:p w14:paraId="6E312C4B"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FULANA</w:t>
            </w:r>
          </w:p>
        </w:tc>
        <w:tc>
          <w:tcPr>
            <w:tcW w:w="1927" w:type="dxa"/>
          </w:tcPr>
          <w:p w14:paraId="6F7D328D"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Cônjuge do confrontante</w:t>
            </w:r>
          </w:p>
        </w:tc>
        <w:tc>
          <w:tcPr>
            <w:tcW w:w="1887" w:type="dxa"/>
          </w:tcPr>
          <w:p w14:paraId="31094E6C"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w:t>
            </w:r>
          </w:p>
        </w:tc>
        <w:tc>
          <w:tcPr>
            <w:tcW w:w="1832" w:type="dxa"/>
          </w:tcPr>
          <w:p w14:paraId="4D12612C" w14:textId="6F0E95D2"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5526A9F4"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Carta com aviso de recebimento ou pelo Cartório de Títulos e Documentos.</w:t>
            </w:r>
          </w:p>
        </w:tc>
      </w:tr>
      <w:tr w:rsidR="00CF2197" w:rsidRPr="00CF2197" w14:paraId="6B94B9B6" w14:textId="77777777" w:rsidTr="00051A13">
        <w:tc>
          <w:tcPr>
            <w:tcW w:w="1856" w:type="dxa"/>
          </w:tcPr>
          <w:p w14:paraId="4ED1B4A6"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FULANO</w:t>
            </w:r>
          </w:p>
        </w:tc>
        <w:tc>
          <w:tcPr>
            <w:tcW w:w="1927" w:type="dxa"/>
          </w:tcPr>
          <w:p w14:paraId="5E0C208A"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Confrontante descrito no R-</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 xml:space="preserve">, da matrícula </w:t>
            </w:r>
            <w:proofErr w:type="spellStart"/>
            <w:r w:rsidRPr="00CF2197">
              <w:rPr>
                <w:rFonts w:ascii="Times New Roman" w:eastAsia="Times New Roman" w:hAnsi="Times New Roman" w:cs="Times New Roman"/>
                <w:sz w:val="20"/>
                <w:szCs w:val="20"/>
                <w:lang w:eastAsia="pt-BR"/>
              </w:rPr>
              <w:t>xxx</w:t>
            </w:r>
            <w:proofErr w:type="spellEnd"/>
            <w:r w:rsidRPr="00CF2197">
              <w:rPr>
                <w:rFonts w:ascii="Times New Roman" w:eastAsia="Times New Roman" w:hAnsi="Times New Roman" w:cs="Times New Roman"/>
                <w:sz w:val="20"/>
                <w:szCs w:val="20"/>
                <w:lang w:eastAsia="pt-BR"/>
              </w:rPr>
              <w:t>.</w:t>
            </w:r>
          </w:p>
        </w:tc>
        <w:tc>
          <w:tcPr>
            <w:tcW w:w="1887" w:type="dxa"/>
          </w:tcPr>
          <w:p w14:paraId="12493EFA"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w:t>
            </w:r>
          </w:p>
        </w:tc>
        <w:tc>
          <w:tcPr>
            <w:tcW w:w="1832" w:type="dxa"/>
          </w:tcPr>
          <w:p w14:paraId="1F01C56E" w14:textId="3495EF13"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21FFC0D0"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Carta com aviso de recebimento ou pelo Cartório de Títulos e Documentos.</w:t>
            </w:r>
          </w:p>
        </w:tc>
      </w:tr>
      <w:tr w:rsidR="00CF2197" w:rsidRPr="00CF2197" w14:paraId="3CDD95F3" w14:textId="77777777" w:rsidTr="00051A13">
        <w:tc>
          <w:tcPr>
            <w:tcW w:w="1856" w:type="dxa"/>
          </w:tcPr>
          <w:p w14:paraId="43A56644"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FULANO</w:t>
            </w:r>
          </w:p>
        </w:tc>
        <w:tc>
          <w:tcPr>
            <w:tcW w:w="1927" w:type="dxa"/>
          </w:tcPr>
          <w:p w14:paraId="3B510EF4"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Confrontante posseiro </w:t>
            </w:r>
          </w:p>
        </w:tc>
        <w:tc>
          <w:tcPr>
            <w:tcW w:w="1887" w:type="dxa"/>
          </w:tcPr>
          <w:p w14:paraId="2FB76EB9"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w:t>
            </w:r>
          </w:p>
        </w:tc>
        <w:tc>
          <w:tcPr>
            <w:tcW w:w="1832" w:type="dxa"/>
          </w:tcPr>
          <w:p w14:paraId="2B1F7F02" w14:textId="4474C06D"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29.98</w:t>
            </w:r>
            <w:r w:rsidRPr="00CF2197">
              <w:rPr>
                <w:rFonts w:ascii="Times New Roman" w:eastAsia="Times New Roman" w:hAnsi="Times New Roman" w:cs="Times New Roman"/>
                <w:sz w:val="20"/>
                <w:szCs w:val="20"/>
                <w:lang w:eastAsia="pt-BR"/>
              </w:rPr>
              <w:t>0-000</w:t>
            </w:r>
          </w:p>
        </w:tc>
        <w:tc>
          <w:tcPr>
            <w:tcW w:w="1679" w:type="dxa"/>
          </w:tcPr>
          <w:p w14:paraId="7258345C"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Carta com aviso de recebimento ou pelo Cartório de Títulos e Documentos.</w:t>
            </w:r>
          </w:p>
        </w:tc>
      </w:tr>
      <w:tr w:rsidR="00CF2197" w:rsidRPr="00CF2197" w14:paraId="49740EF8" w14:textId="77777777" w:rsidTr="00051A13">
        <w:tc>
          <w:tcPr>
            <w:tcW w:w="1856" w:type="dxa"/>
          </w:tcPr>
          <w:p w14:paraId="1BCE4DBE"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FULANA</w:t>
            </w:r>
          </w:p>
        </w:tc>
        <w:tc>
          <w:tcPr>
            <w:tcW w:w="1927" w:type="dxa"/>
          </w:tcPr>
          <w:p w14:paraId="548929EB" w14:textId="77777777" w:rsidR="00CF2197" w:rsidRPr="00CF2197" w:rsidRDefault="00CF2197" w:rsidP="00CF2197">
            <w:pPr>
              <w:tabs>
                <w:tab w:val="left" w:pos="1134"/>
              </w:tabs>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Cônjuge do confrontante posseiro</w:t>
            </w:r>
          </w:p>
        </w:tc>
        <w:tc>
          <w:tcPr>
            <w:tcW w:w="1887" w:type="dxa"/>
          </w:tcPr>
          <w:p w14:paraId="2D1A098B"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w:t>
            </w:r>
          </w:p>
        </w:tc>
        <w:tc>
          <w:tcPr>
            <w:tcW w:w="1832" w:type="dxa"/>
          </w:tcPr>
          <w:p w14:paraId="5AECE5EC" w14:textId="71417851"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4D3D7310"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Carta com aviso de recebimento ou pelo Cartório de Títulos e Documentos.</w:t>
            </w:r>
          </w:p>
        </w:tc>
      </w:tr>
      <w:tr w:rsidR="00CF2197" w:rsidRPr="00CF2197" w14:paraId="0451AFC7" w14:textId="77777777" w:rsidTr="00051A13">
        <w:tc>
          <w:tcPr>
            <w:tcW w:w="1856" w:type="dxa"/>
          </w:tcPr>
          <w:p w14:paraId="046F17FD"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Eventuais interessados não identificados na área demarcada </w:t>
            </w:r>
          </w:p>
        </w:tc>
        <w:tc>
          <w:tcPr>
            <w:tcW w:w="1927" w:type="dxa"/>
          </w:tcPr>
          <w:p w14:paraId="34F7FADC"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Proprietário de direito real atingido na área demarcada</w:t>
            </w:r>
          </w:p>
        </w:tc>
        <w:tc>
          <w:tcPr>
            <w:tcW w:w="1887" w:type="dxa"/>
          </w:tcPr>
          <w:p w14:paraId="285F9B5F"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w:t>
            </w:r>
          </w:p>
        </w:tc>
        <w:tc>
          <w:tcPr>
            <w:tcW w:w="1832" w:type="dxa"/>
          </w:tcPr>
          <w:p w14:paraId="76D84FFE" w14:textId="700A2E79"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6381C439"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Carta com aviso de recebimento ou pelo Cartório de Títulos e Documentos.</w:t>
            </w:r>
          </w:p>
        </w:tc>
      </w:tr>
      <w:tr w:rsidR="00CF2197" w:rsidRPr="00CF2197" w14:paraId="3F9C3DBF" w14:textId="77777777" w:rsidTr="00051A13">
        <w:tc>
          <w:tcPr>
            <w:tcW w:w="1856" w:type="dxa"/>
          </w:tcPr>
          <w:p w14:paraId="4CD11C71"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Eventuais interessados confrontantes não identificados na área demarcada</w:t>
            </w:r>
          </w:p>
        </w:tc>
        <w:tc>
          <w:tcPr>
            <w:tcW w:w="1927" w:type="dxa"/>
          </w:tcPr>
          <w:p w14:paraId="0D3CE8E8"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Confrontante na área demarcada</w:t>
            </w:r>
          </w:p>
        </w:tc>
        <w:tc>
          <w:tcPr>
            <w:tcW w:w="1887" w:type="dxa"/>
          </w:tcPr>
          <w:p w14:paraId="74BFB530"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§5º do art. 20 da Lei 13.465/17</w:t>
            </w:r>
          </w:p>
        </w:tc>
        <w:tc>
          <w:tcPr>
            <w:tcW w:w="1832" w:type="dxa"/>
          </w:tcPr>
          <w:p w14:paraId="7996F961" w14:textId="308BBE9B"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 xml:space="preserve">Rua das </w:t>
            </w:r>
            <w:proofErr w:type="gramStart"/>
            <w:r w:rsidRPr="00CF2197">
              <w:rPr>
                <w:rFonts w:ascii="Times New Roman" w:eastAsia="Times New Roman" w:hAnsi="Times New Roman" w:cs="Times New Roman"/>
                <w:sz w:val="20"/>
                <w:szCs w:val="20"/>
                <w:lang w:eastAsia="pt-BR"/>
              </w:rPr>
              <w:t>flores</w:t>
            </w:r>
            <w:proofErr w:type="gramEnd"/>
            <w:r w:rsidRPr="00CF2197">
              <w:rPr>
                <w:rFonts w:ascii="Times New Roman" w:eastAsia="Times New Roman" w:hAnsi="Times New Roman" w:cs="Times New Roman"/>
                <w:sz w:val="20"/>
                <w:szCs w:val="20"/>
                <w:lang w:eastAsia="pt-BR"/>
              </w:rPr>
              <w:t xml:space="preserve">, nº 20, bairro </w:t>
            </w:r>
            <w:proofErr w:type="spellStart"/>
            <w:r w:rsidRPr="00CF2197">
              <w:rPr>
                <w:rFonts w:ascii="Times New Roman" w:eastAsia="Times New Roman" w:hAnsi="Times New Roman" w:cs="Times New Roman"/>
                <w:sz w:val="20"/>
                <w:szCs w:val="20"/>
                <w:lang w:eastAsia="pt-BR"/>
              </w:rPr>
              <w:t>xx</w:t>
            </w:r>
            <w:proofErr w:type="spellEnd"/>
            <w:r w:rsidRPr="00CF2197">
              <w:rPr>
                <w:rFonts w:ascii="Times New Roman" w:eastAsia="Times New Roman" w:hAnsi="Times New Roman" w:cs="Times New Roman"/>
                <w:sz w:val="20"/>
                <w:szCs w:val="20"/>
                <w:lang w:eastAsia="pt-BR"/>
              </w:rPr>
              <w:t xml:space="preserve">, cidade-UF, CEP: </w:t>
            </w:r>
            <w:r w:rsidR="00090B26">
              <w:rPr>
                <w:rFonts w:ascii="Times New Roman" w:eastAsia="Times New Roman" w:hAnsi="Times New Roman" w:cs="Times New Roman"/>
                <w:sz w:val="20"/>
                <w:szCs w:val="20"/>
                <w:lang w:eastAsia="pt-BR"/>
              </w:rPr>
              <w:t>2</w:t>
            </w:r>
            <w:r w:rsidRPr="00CF2197">
              <w:rPr>
                <w:rFonts w:ascii="Times New Roman" w:eastAsia="Times New Roman" w:hAnsi="Times New Roman" w:cs="Times New Roman"/>
                <w:sz w:val="20"/>
                <w:szCs w:val="20"/>
                <w:lang w:eastAsia="pt-BR"/>
              </w:rPr>
              <w:t>9.</w:t>
            </w:r>
            <w:r w:rsidR="00090B26">
              <w:rPr>
                <w:rFonts w:ascii="Times New Roman" w:eastAsia="Times New Roman" w:hAnsi="Times New Roman" w:cs="Times New Roman"/>
                <w:sz w:val="20"/>
                <w:szCs w:val="20"/>
                <w:lang w:eastAsia="pt-BR"/>
              </w:rPr>
              <w:t>98</w:t>
            </w:r>
            <w:r w:rsidRPr="00CF2197">
              <w:rPr>
                <w:rFonts w:ascii="Times New Roman" w:eastAsia="Times New Roman" w:hAnsi="Times New Roman" w:cs="Times New Roman"/>
                <w:sz w:val="20"/>
                <w:szCs w:val="20"/>
                <w:lang w:eastAsia="pt-BR"/>
              </w:rPr>
              <w:t>0-000</w:t>
            </w:r>
          </w:p>
        </w:tc>
        <w:tc>
          <w:tcPr>
            <w:tcW w:w="1679" w:type="dxa"/>
          </w:tcPr>
          <w:p w14:paraId="2FEA03B0" w14:textId="77777777" w:rsidR="00CF2197" w:rsidRPr="00CF2197" w:rsidRDefault="00CF2197" w:rsidP="00CF2197">
            <w:pPr>
              <w:jc w:val="both"/>
              <w:rPr>
                <w:rFonts w:ascii="Times New Roman" w:eastAsia="Times New Roman" w:hAnsi="Times New Roman" w:cs="Times New Roman"/>
                <w:sz w:val="20"/>
                <w:szCs w:val="20"/>
                <w:lang w:eastAsia="pt-BR"/>
              </w:rPr>
            </w:pPr>
            <w:r w:rsidRPr="00CF2197">
              <w:rPr>
                <w:rFonts w:ascii="Times New Roman" w:eastAsia="Times New Roman" w:hAnsi="Times New Roman" w:cs="Times New Roman"/>
                <w:sz w:val="20"/>
                <w:szCs w:val="20"/>
                <w:lang w:eastAsia="pt-BR"/>
              </w:rPr>
              <w:t>Carta com aviso de recebimento ou pelo Cartório de Títulos e Documentos.</w:t>
            </w:r>
          </w:p>
        </w:tc>
      </w:tr>
    </w:tbl>
    <w:p w14:paraId="67F994D0" w14:textId="77777777" w:rsidR="00CF2197" w:rsidRPr="00CF2197" w:rsidRDefault="00CF2197" w:rsidP="00CF2197">
      <w:pPr>
        <w:spacing w:after="120" w:line="240" w:lineRule="auto"/>
        <w:jc w:val="both"/>
        <w:rPr>
          <w:rFonts w:ascii="Times New Roman" w:eastAsia="Times New Roman" w:hAnsi="Times New Roman" w:cs="Times New Roman"/>
          <w:sz w:val="24"/>
          <w:szCs w:val="24"/>
          <w:lang w:eastAsia="pt-BR"/>
        </w:rPr>
      </w:pPr>
    </w:p>
    <w:p w14:paraId="6CCED3E4" w14:textId="77777777" w:rsidR="00CF2197" w:rsidRPr="00CF2197" w:rsidRDefault="00CF2197" w:rsidP="00CF2197">
      <w:pPr>
        <w:spacing w:after="120" w:line="240" w:lineRule="auto"/>
        <w:ind w:left="-142"/>
        <w:jc w:val="both"/>
        <w:rPr>
          <w:rFonts w:ascii="Times New Roman" w:eastAsia="Times New Roman" w:hAnsi="Times New Roman" w:cs="Times New Roman"/>
          <w:sz w:val="24"/>
          <w:szCs w:val="24"/>
          <w:lang w:eastAsia="pt-BR"/>
        </w:rPr>
      </w:pPr>
      <w:r w:rsidRPr="00CF2197">
        <w:rPr>
          <w:rFonts w:ascii="Times New Roman" w:eastAsia="Times New Roman" w:hAnsi="Times New Roman" w:cs="Times New Roman"/>
          <w:sz w:val="24"/>
          <w:szCs w:val="24"/>
          <w:lang w:eastAsia="pt-BR"/>
        </w:rPr>
        <w:t xml:space="preserve">(  ) Deixo de apresentar cópias adicionais do Auto de Demarcação Urbanística; da planta, do memorial para viabilidade das notificações pelo Cartório de Imóveis ante a faculdade descrita no art. 46, §2º da Lei 13.465/17, mas os envio pelo CD ou pelo </w:t>
      </w:r>
      <w:proofErr w:type="spellStart"/>
      <w:r w:rsidRPr="00CF2197">
        <w:rPr>
          <w:rFonts w:ascii="Times New Roman" w:eastAsia="Times New Roman" w:hAnsi="Times New Roman" w:cs="Times New Roman"/>
          <w:sz w:val="24"/>
          <w:szCs w:val="24"/>
          <w:lang w:eastAsia="pt-BR"/>
        </w:rPr>
        <w:t>email</w:t>
      </w:r>
      <w:proofErr w:type="spellEnd"/>
      <w:r w:rsidRPr="00CF2197">
        <w:rPr>
          <w:rFonts w:ascii="Times New Roman" w:eastAsia="Times New Roman" w:hAnsi="Times New Roman" w:cs="Times New Roman"/>
          <w:sz w:val="24"/>
          <w:szCs w:val="24"/>
          <w:lang w:eastAsia="pt-BR"/>
        </w:rPr>
        <w:t xml:space="preserve"> </w:t>
      </w:r>
      <w:hyperlink r:id="rId7" w:history="1">
        <w:r w:rsidRPr="00CF2197">
          <w:rPr>
            <w:rFonts w:ascii="Times New Roman" w:eastAsia="Times New Roman" w:hAnsi="Times New Roman" w:cs="Times New Roman"/>
            <w:color w:val="0000FF"/>
            <w:sz w:val="24"/>
            <w:szCs w:val="24"/>
            <w:u w:val="single"/>
            <w:lang w:eastAsia="pt-BR"/>
          </w:rPr>
          <w:t>xxxxxxxxxx@gmail.com</w:t>
        </w:r>
      </w:hyperlink>
      <w:r w:rsidRPr="00CF2197">
        <w:rPr>
          <w:rFonts w:ascii="Times New Roman" w:eastAsia="Times New Roman" w:hAnsi="Times New Roman" w:cs="Times New Roman"/>
          <w:sz w:val="24"/>
          <w:szCs w:val="24"/>
          <w:lang w:eastAsia="pt-BR"/>
        </w:rPr>
        <w:t xml:space="preserve"> em arquivo eletrônico.</w:t>
      </w:r>
    </w:p>
    <w:p w14:paraId="55A3B3FC" w14:textId="7322FA71" w:rsidR="00CF2197" w:rsidRPr="00CF2197" w:rsidRDefault="00CF2197" w:rsidP="00CF2197">
      <w:pPr>
        <w:spacing w:after="120" w:line="240" w:lineRule="auto"/>
        <w:ind w:left="-142"/>
        <w:jc w:val="both"/>
        <w:rPr>
          <w:rFonts w:ascii="Times New Roman" w:eastAsia="Times New Roman" w:hAnsi="Times New Roman" w:cs="Times New Roman"/>
          <w:sz w:val="24"/>
          <w:szCs w:val="24"/>
          <w:lang w:eastAsia="pt-BR"/>
        </w:rPr>
      </w:pPr>
      <w:proofErr w:type="gramStart"/>
      <w:r w:rsidRPr="00CF2197">
        <w:rPr>
          <w:rFonts w:ascii="Times New Roman" w:eastAsia="Times New Roman" w:hAnsi="Times New Roman" w:cs="Times New Roman"/>
          <w:sz w:val="24"/>
          <w:szCs w:val="24"/>
          <w:lang w:eastAsia="pt-BR"/>
        </w:rPr>
        <w:t>(  )</w:t>
      </w:r>
      <w:proofErr w:type="gramEnd"/>
      <w:r w:rsidRPr="00CF2197">
        <w:rPr>
          <w:rFonts w:ascii="Times New Roman" w:eastAsia="Times New Roman" w:hAnsi="Times New Roman" w:cs="Times New Roman"/>
          <w:sz w:val="24"/>
          <w:szCs w:val="24"/>
          <w:lang w:eastAsia="pt-BR"/>
        </w:rPr>
        <w:t xml:space="preserve"> Auto de Demarcação Urbanística referente ao processo nº</w:t>
      </w:r>
      <w:r w:rsidR="00090B26">
        <w:rPr>
          <w:rFonts w:ascii="Times New Roman" w:eastAsia="Times New Roman" w:hAnsi="Times New Roman" w:cs="Times New Roman"/>
          <w:sz w:val="24"/>
          <w:szCs w:val="24"/>
          <w:lang w:eastAsia="pt-BR"/>
        </w:rPr>
        <w:t xml:space="preserve">  </w:t>
      </w:r>
      <w:proofErr w:type="spellStart"/>
      <w:r w:rsidRPr="00CF2197">
        <w:rPr>
          <w:rFonts w:ascii="Times New Roman" w:eastAsia="Times New Roman" w:hAnsi="Times New Roman" w:cs="Times New Roman"/>
          <w:sz w:val="24"/>
          <w:szCs w:val="24"/>
          <w:lang w:eastAsia="pt-BR"/>
        </w:rPr>
        <w:t>xxxx</w:t>
      </w:r>
      <w:proofErr w:type="spellEnd"/>
      <w:r w:rsidRPr="00CF2197">
        <w:rPr>
          <w:rFonts w:ascii="Times New Roman" w:eastAsia="Times New Roman" w:hAnsi="Times New Roman" w:cs="Times New Roman"/>
          <w:sz w:val="24"/>
          <w:szCs w:val="24"/>
          <w:lang w:eastAsia="pt-BR"/>
        </w:rPr>
        <w:t>/20</w:t>
      </w:r>
      <w:r w:rsidR="00090B26">
        <w:rPr>
          <w:rFonts w:ascii="Times New Roman" w:eastAsia="Times New Roman" w:hAnsi="Times New Roman" w:cs="Times New Roman"/>
          <w:sz w:val="24"/>
          <w:szCs w:val="24"/>
          <w:lang w:eastAsia="pt-BR"/>
        </w:rPr>
        <w:t>20</w:t>
      </w:r>
      <w:r w:rsidRPr="00CF2197">
        <w:rPr>
          <w:rFonts w:ascii="Times New Roman" w:eastAsia="Times New Roman" w:hAnsi="Times New Roman" w:cs="Times New Roman"/>
          <w:sz w:val="24"/>
          <w:szCs w:val="24"/>
          <w:lang w:eastAsia="pt-BR"/>
        </w:rPr>
        <w:t xml:space="preserve">; </w:t>
      </w:r>
    </w:p>
    <w:p w14:paraId="043CA297" w14:textId="4FB3FF9E" w:rsidR="00CF2197" w:rsidRPr="00CF2197" w:rsidRDefault="00CF2197" w:rsidP="00CF2197">
      <w:pPr>
        <w:spacing w:after="120" w:line="240" w:lineRule="auto"/>
        <w:ind w:left="-142"/>
        <w:jc w:val="both"/>
        <w:rPr>
          <w:rFonts w:ascii="Times New Roman" w:eastAsia="Times New Roman" w:hAnsi="Times New Roman" w:cs="Times New Roman"/>
          <w:sz w:val="24"/>
          <w:szCs w:val="24"/>
          <w:lang w:eastAsia="pt-BR"/>
        </w:rPr>
      </w:pPr>
      <w:proofErr w:type="gramStart"/>
      <w:r w:rsidRPr="00CF2197">
        <w:rPr>
          <w:rFonts w:ascii="Times New Roman" w:eastAsia="Times New Roman" w:hAnsi="Times New Roman" w:cs="Times New Roman"/>
          <w:sz w:val="24"/>
          <w:szCs w:val="24"/>
          <w:lang w:eastAsia="pt-BR"/>
        </w:rPr>
        <w:t>(  )</w:t>
      </w:r>
      <w:proofErr w:type="gramEnd"/>
      <w:r w:rsidRPr="00CF2197">
        <w:rPr>
          <w:rFonts w:ascii="Times New Roman" w:eastAsia="Times New Roman" w:hAnsi="Times New Roman" w:cs="Times New Roman"/>
          <w:sz w:val="24"/>
          <w:szCs w:val="24"/>
          <w:lang w:eastAsia="pt-BR"/>
        </w:rPr>
        <w:t xml:space="preserve"> certidão negativa de registro anterior da área na Comarca da circunscrição anterior no caso de a demarcação urbanística seja de área não matriculada ou transcrita no CRI competente para averbar o auto de demarcação urbanística.</w:t>
      </w:r>
    </w:p>
    <w:p w14:paraId="25363EBE" w14:textId="77777777" w:rsidR="00CF2197" w:rsidRPr="00CF2197" w:rsidRDefault="00CF2197" w:rsidP="00CF2197">
      <w:pPr>
        <w:spacing w:after="120" w:line="240" w:lineRule="auto"/>
        <w:ind w:left="-142"/>
        <w:jc w:val="both"/>
        <w:rPr>
          <w:rFonts w:ascii="Times New Roman" w:eastAsia="Times New Roman" w:hAnsi="Times New Roman" w:cs="Times New Roman"/>
          <w:sz w:val="24"/>
          <w:szCs w:val="24"/>
          <w:lang w:eastAsia="pt-BR"/>
        </w:rPr>
      </w:pPr>
    </w:p>
    <w:p w14:paraId="5C87382A" w14:textId="7934F23F" w:rsidR="00CF2197" w:rsidRDefault="00CF2197" w:rsidP="00CF2197">
      <w:pPr>
        <w:spacing w:after="12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Pinheiros/ES, </w:t>
      </w:r>
      <w:proofErr w:type="spellStart"/>
      <w:r>
        <w:rPr>
          <w:rFonts w:ascii="Times New Roman" w:eastAsia="Times New Roman" w:hAnsi="Times New Roman" w:cs="Times New Roman"/>
          <w:sz w:val="24"/>
          <w:szCs w:val="24"/>
          <w:lang w:eastAsia="pt-BR"/>
        </w:rPr>
        <w:t>xx</w:t>
      </w:r>
      <w:proofErr w:type="spellEnd"/>
      <w:r>
        <w:rPr>
          <w:rFonts w:ascii="Times New Roman" w:eastAsia="Times New Roman" w:hAnsi="Times New Roman" w:cs="Times New Roman"/>
          <w:sz w:val="24"/>
          <w:szCs w:val="24"/>
          <w:lang w:eastAsia="pt-BR"/>
        </w:rPr>
        <w:t xml:space="preserve"> de </w:t>
      </w:r>
      <w:proofErr w:type="spellStart"/>
      <w:r>
        <w:rPr>
          <w:rFonts w:ascii="Times New Roman" w:eastAsia="Times New Roman" w:hAnsi="Times New Roman" w:cs="Times New Roman"/>
          <w:sz w:val="24"/>
          <w:szCs w:val="24"/>
          <w:lang w:eastAsia="pt-BR"/>
        </w:rPr>
        <w:t>xxxx</w:t>
      </w:r>
      <w:proofErr w:type="spellEnd"/>
      <w:r>
        <w:rPr>
          <w:rFonts w:ascii="Times New Roman" w:eastAsia="Times New Roman" w:hAnsi="Times New Roman" w:cs="Times New Roman"/>
          <w:sz w:val="24"/>
          <w:szCs w:val="24"/>
          <w:lang w:eastAsia="pt-BR"/>
        </w:rPr>
        <w:t xml:space="preserve"> de 2020</w:t>
      </w:r>
      <w:r w:rsidRPr="00CF2197">
        <w:rPr>
          <w:rFonts w:ascii="Times New Roman" w:eastAsia="Times New Roman" w:hAnsi="Times New Roman" w:cs="Times New Roman"/>
          <w:sz w:val="24"/>
          <w:szCs w:val="24"/>
          <w:lang w:eastAsia="pt-BR"/>
        </w:rPr>
        <w:t xml:space="preserve">. </w:t>
      </w:r>
    </w:p>
    <w:p w14:paraId="2D11C83B" w14:textId="4A3B35AE" w:rsidR="00CF2197" w:rsidRPr="00CF2197" w:rsidRDefault="00CF2197" w:rsidP="00CF2197">
      <w:pPr>
        <w:spacing w:after="120" w:line="240" w:lineRule="auto"/>
        <w:ind w:left="-142"/>
        <w:jc w:val="both"/>
        <w:rPr>
          <w:rFonts w:ascii="Times New Roman" w:eastAsia="Times New Roman" w:hAnsi="Times New Roman" w:cs="Times New Roman"/>
          <w:color w:val="FF0000"/>
          <w:sz w:val="18"/>
          <w:szCs w:val="18"/>
          <w:lang w:eastAsia="pt-BR"/>
        </w:rPr>
      </w:pPr>
      <w:r w:rsidRPr="00CF2197">
        <w:rPr>
          <w:rFonts w:ascii="Times New Roman" w:eastAsia="Times New Roman" w:hAnsi="Times New Roman" w:cs="Times New Roman"/>
          <w:sz w:val="24"/>
          <w:szCs w:val="24"/>
          <w:highlight w:val="yellow"/>
          <w:lang w:eastAsia="pt-BR"/>
        </w:rPr>
        <w:lastRenderedPageBreak/>
        <w:t xml:space="preserve">(dispensa reconhecimento de firma se o requerente for União, Estado ou Município </w:t>
      </w:r>
      <w:proofErr w:type="gramStart"/>
      <w:r w:rsidRPr="00CF2197">
        <w:rPr>
          <w:rFonts w:ascii="Times New Roman" w:eastAsia="Times New Roman" w:hAnsi="Times New Roman" w:cs="Times New Roman"/>
          <w:color w:val="FF0000"/>
          <w:sz w:val="24"/>
          <w:szCs w:val="24"/>
          <w:highlight w:val="yellow"/>
          <w:lang w:eastAsia="pt-BR"/>
        </w:rPr>
        <w:t xml:space="preserve">(?) </w:t>
      </w:r>
      <w:r w:rsidRPr="00CF2197">
        <w:rPr>
          <w:rFonts w:ascii="Times New Roman" w:eastAsia="Times New Roman" w:hAnsi="Times New Roman" w:cs="Times New Roman"/>
          <w:color w:val="FF0000"/>
          <w:sz w:val="18"/>
          <w:szCs w:val="18"/>
          <w:highlight w:val="yellow"/>
          <w:lang w:eastAsia="pt-BR"/>
        </w:rPr>
        <w:t>Ver</w:t>
      </w:r>
      <w:proofErr w:type="gramEnd"/>
      <w:r w:rsidRPr="00CF2197">
        <w:rPr>
          <w:rFonts w:ascii="Times New Roman" w:eastAsia="Times New Roman" w:hAnsi="Times New Roman" w:cs="Times New Roman"/>
          <w:color w:val="FF0000"/>
          <w:sz w:val="18"/>
          <w:szCs w:val="18"/>
          <w:highlight w:val="yellow"/>
          <w:lang w:eastAsia="pt-BR"/>
        </w:rPr>
        <w:t xml:space="preserve"> art. 47, PU. Não serão exigidos reconhecimentos de firma nos documentos que compõem a CRF ou o termo individual de legitimação fundiária quando apresentados pela União, Estados, Distrito Federal, Municípios ou entes da administração indireta.)</w:t>
      </w:r>
    </w:p>
    <w:p w14:paraId="1A7CE909" w14:textId="77777777" w:rsidR="009C083B" w:rsidRDefault="009C083B" w:rsidP="00CF2197">
      <w:pPr>
        <w:tabs>
          <w:tab w:val="left" w:pos="1134"/>
        </w:tabs>
        <w:spacing w:after="0" w:line="240" w:lineRule="auto"/>
        <w:jc w:val="center"/>
        <w:rPr>
          <w:rFonts w:ascii="Times New Roman" w:eastAsia="Times New Roman" w:hAnsi="Times New Roman" w:cs="Times New Roman"/>
          <w:b/>
          <w:sz w:val="24"/>
          <w:szCs w:val="24"/>
          <w:lang w:eastAsia="pt-BR"/>
        </w:rPr>
      </w:pPr>
    </w:p>
    <w:p w14:paraId="6EAD79D7" w14:textId="47622046" w:rsidR="00CF2197" w:rsidRPr="00CF2197" w:rsidRDefault="00CF2197" w:rsidP="00CF2197">
      <w:pPr>
        <w:tabs>
          <w:tab w:val="left" w:pos="1134"/>
        </w:tabs>
        <w:spacing w:after="0" w:line="240" w:lineRule="auto"/>
        <w:jc w:val="center"/>
        <w:rPr>
          <w:rFonts w:ascii="Times New Roman" w:eastAsia="Times New Roman" w:hAnsi="Times New Roman" w:cs="Times New Roman"/>
          <w:b/>
          <w:sz w:val="24"/>
          <w:szCs w:val="24"/>
          <w:lang w:eastAsia="pt-BR"/>
        </w:rPr>
      </w:pPr>
      <w:r w:rsidRPr="00CF2197">
        <w:rPr>
          <w:rFonts w:ascii="Times New Roman" w:eastAsia="Times New Roman" w:hAnsi="Times New Roman" w:cs="Times New Roman"/>
          <w:b/>
          <w:sz w:val="24"/>
          <w:szCs w:val="24"/>
          <w:lang w:eastAsia="pt-BR"/>
        </w:rPr>
        <w:t>CERTIDÃO DE REGULARIZAÇÃO FUNDIÁRIA</w:t>
      </w:r>
    </w:p>
    <w:p w14:paraId="10282B4A" w14:textId="77777777" w:rsidR="00CF2197" w:rsidRPr="00CF2197" w:rsidRDefault="00CF2197" w:rsidP="00CF2197">
      <w:pPr>
        <w:tabs>
          <w:tab w:val="left" w:pos="1134"/>
        </w:tabs>
        <w:spacing w:after="0" w:line="240" w:lineRule="auto"/>
        <w:jc w:val="both"/>
        <w:rPr>
          <w:rFonts w:ascii="Times New Roman" w:eastAsia="Times New Roman" w:hAnsi="Times New Roman" w:cs="Times New Roman"/>
          <w:b/>
          <w:sz w:val="24"/>
          <w:szCs w:val="24"/>
          <w:lang w:eastAsia="pt-BR"/>
        </w:rPr>
      </w:pPr>
    </w:p>
    <w:p w14:paraId="701164DC" w14:textId="77777777" w:rsidR="00CF2197" w:rsidRPr="00CF2197" w:rsidRDefault="00CF2197" w:rsidP="00CF2197">
      <w:pPr>
        <w:tabs>
          <w:tab w:val="left" w:pos="1134"/>
        </w:tabs>
        <w:spacing w:after="0" w:line="240" w:lineRule="auto"/>
        <w:jc w:val="both"/>
        <w:rPr>
          <w:rFonts w:ascii="Times New Roman" w:eastAsia="Times New Roman" w:hAnsi="Times New Roman" w:cs="Times New Roman"/>
          <w:b/>
          <w:sz w:val="24"/>
          <w:szCs w:val="24"/>
          <w:lang w:eastAsia="pt-BR"/>
        </w:rPr>
      </w:pPr>
    </w:p>
    <w:p w14:paraId="665747DA" w14:textId="77777777" w:rsidR="00CF2197" w:rsidRPr="00CF2197" w:rsidRDefault="00CF2197" w:rsidP="00CF2197">
      <w:pPr>
        <w:tabs>
          <w:tab w:val="left" w:pos="1134"/>
        </w:tabs>
        <w:spacing w:after="0" w:line="240" w:lineRule="auto"/>
        <w:jc w:val="both"/>
        <w:rPr>
          <w:rFonts w:ascii="Times New Roman" w:eastAsia="Times New Roman" w:hAnsi="Times New Roman" w:cs="Times New Roman"/>
          <w:b/>
          <w:color w:val="000000"/>
          <w:sz w:val="24"/>
          <w:szCs w:val="24"/>
          <w:lang w:eastAsia="pt-BR"/>
        </w:rPr>
      </w:pPr>
    </w:p>
    <w:p w14:paraId="3D6C60D2" w14:textId="3CB84C0D" w:rsidR="00CF2197" w:rsidRPr="00A33CB6" w:rsidRDefault="00CF2197" w:rsidP="00CF2197">
      <w:pPr>
        <w:tabs>
          <w:tab w:val="left" w:pos="1134"/>
          <w:tab w:val="left" w:pos="2268"/>
        </w:tabs>
        <w:spacing w:after="0" w:line="240" w:lineRule="auto"/>
        <w:jc w:val="both"/>
        <w:rPr>
          <w:rFonts w:ascii="Times New Roman" w:eastAsia="Times New Roman" w:hAnsi="Times New Roman" w:cs="Times New Roman"/>
          <w:color w:val="000000"/>
          <w:sz w:val="24"/>
          <w:szCs w:val="24"/>
          <w:lang w:eastAsia="pt-BR"/>
        </w:rPr>
      </w:pPr>
      <w:r w:rsidRPr="00CF2197">
        <w:rPr>
          <w:rFonts w:ascii="Times New Roman" w:eastAsia="Times New Roman" w:hAnsi="Times New Roman" w:cs="Times New Roman"/>
          <w:color w:val="000000"/>
          <w:sz w:val="24"/>
          <w:szCs w:val="24"/>
          <w:lang w:eastAsia="pt-BR"/>
        </w:rPr>
        <w:tab/>
        <w:t xml:space="preserve">Eu, </w:t>
      </w:r>
      <w:r w:rsidR="009C083B" w:rsidRPr="009C083B">
        <w:rPr>
          <w:rFonts w:ascii="Times New Roman" w:eastAsia="Times New Roman" w:hAnsi="Times New Roman" w:cs="Times New Roman"/>
          <w:b/>
          <w:bCs/>
          <w:color w:val="000000"/>
          <w:sz w:val="24"/>
          <w:szCs w:val="24"/>
          <w:lang w:eastAsia="pt-BR"/>
        </w:rPr>
        <w:t>ARNÓBIO PINHEIRO SILVA</w:t>
      </w:r>
      <w:r w:rsidRPr="00CF2197">
        <w:rPr>
          <w:rFonts w:ascii="Times New Roman" w:eastAsia="Times New Roman" w:hAnsi="Times New Roman" w:cs="Times New Roman"/>
          <w:color w:val="000000"/>
          <w:sz w:val="24"/>
          <w:szCs w:val="24"/>
          <w:lang w:eastAsia="pt-BR"/>
        </w:rPr>
        <w:t xml:space="preserve">, Prefeito Municipal de </w:t>
      </w:r>
      <w:r w:rsidR="009C083B">
        <w:rPr>
          <w:rFonts w:ascii="Times New Roman" w:eastAsia="Times New Roman" w:hAnsi="Times New Roman" w:cs="Times New Roman"/>
          <w:color w:val="000000"/>
          <w:sz w:val="24"/>
          <w:szCs w:val="24"/>
          <w:lang w:eastAsia="pt-BR"/>
        </w:rPr>
        <w:t>Pinheiros</w:t>
      </w:r>
      <w:r w:rsidRPr="00CF2197">
        <w:rPr>
          <w:rFonts w:ascii="Times New Roman" w:eastAsia="Times New Roman" w:hAnsi="Times New Roman" w:cs="Times New Roman"/>
          <w:color w:val="000000"/>
          <w:sz w:val="24"/>
          <w:szCs w:val="24"/>
          <w:lang w:eastAsia="pt-BR"/>
        </w:rPr>
        <w:t>, Estado d</w:t>
      </w:r>
      <w:r w:rsidR="009C083B">
        <w:rPr>
          <w:rFonts w:ascii="Times New Roman" w:eastAsia="Times New Roman" w:hAnsi="Times New Roman" w:cs="Times New Roman"/>
          <w:color w:val="000000"/>
          <w:sz w:val="24"/>
          <w:szCs w:val="24"/>
          <w:lang w:eastAsia="pt-BR"/>
        </w:rPr>
        <w:t>o Espírito Santo</w:t>
      </w:r>
      <w:r w:rsidRPr="00CF2197">
        <w:rPr>
          <w:rFonts w:ascii="Times New Roman" w:eastAsia="Times New Roman" w:hAnsi="Times New Roman" w:cs="Times New Roman"/>
          <w:color w:val="000000"/>
          <w:sz w:val="24"/>
          <w:szCs w:val="24"/>
          <w:lang w:eastAsia="pt-BR"/>
        </w:rPr>
        <w:t xml:space="preserve">, em pleno exercício do mandato e na forma da lei e nos termos dos artigos 30 e 41 da Lei nº 13.465/2017 </w:t>
      </w:r>
      <w:r w:rsidRPr="00CF2197">
        <w:rPr>
          <w:rFonts w:ascii="Times New Roman" w:eastAsia="Times New Roman" w:hAnsi="Times New Roman" w:cs="Times New Roman"/>
          <w:i/>
          <w:color w:val="000000"/>
          <w:sz w:val="24"/>
          <w:szCs w:val="24"/>
          <w:lang w:eastAsia="pt-BR"/>
        </w:rPr>
        <w:t xml:space="preserve">etc., </w:t>
      </w:r>
      <w:r w:rsidRPr="00CF2197">
        <w:rPr>
          <w:rFonts w:ascii="Times New Roman" w:eastAsia="Times New Roman" w:hAnsi="Times New Roman" w:cs="Times New Roman"/>
          <w:b/>
          <w:color w:val="000000"/>
          <w:sz w:val="24"/>
          <w:szCs w:val="24"/>
          <w:lang w:eastAsia="pt-BR"/>
        </w:rPr>
        <w:t>CERTIFICO</w:t>
      </w:r>
      <w:r w:rsidRPr="00CF2197">
        <w:rPr>
          <w:rFonts w:ascii="Times New Roman" w:eastAsia="Times New Roman" w:hAnsi="Times New Roman" w:cs="Times New Roman"/>
          <w:color w:val="000000"/>
          <w:sz w:val="24"/>
          <w:szCs w:val="24"/>
          <w:lang w:eastAsia="pt-BR"/>
        </w:rPr>
        <w:t xml:space="preserve">, para os devidos fins de registro imobiliário, que tramitou perante a Secretaria de </w:t>
      </w:r>
      <w:proofErr w:type="spellStart"/>
      <w:r w:rsidRPr="00CF2197">
        <w:rPr>
          <w:rFonts w:ascii="Times New Roman" w:eastAsia="Times New Roman" w:hAnsi="Times New Roman" w:cs="Times New Roman"/>
          <w:color w:val="000000"/>
          <w:sz w:val="24"/>
          <w:szCs w:val="24"/>
          <w:lang w:eastAsia="pt-BR"/>
        </w:rPr>
        <w:t>xxxxxxx</w:t>
      </w:r>
      <w:proofErr w:type="spellEnd"/>
      <w:r w:rsidRPr="00CF2197">
        <w:rPr>
          <w:rFonts w:ascii="Times New Roman" w:eastAsia="Times New Roman" w:hAnsi="Times New Roman" w:cs="Times New Roman"/>
          <w:color w:val="000000"/>
          <w:sz w:val="24"/>
          <w:szCs w:val="24"/>
          <w:lang w:eastAsia="pt-BR"/>
        </w:rPr>
        <w:t xml:space="preserve"> deste Município o Procedimento Administrativo nº </w:t>
      </w:r>
      <w:proofErr w:type="spellStart"/>
      <w:r w:rsidRPr="00CF2197">
        <w:rPr>
          <w:rFonts w:ascii="Times New Roman" w:eastAsia="Times New Roman" w:hAnsi="Times New Roman" w:cs="Times New Roman"/>
          <w:color w:val="000000"/>
          <w:sz w:val="24"/>
          <w:szCs w:val="24"/>
          <w:lang w:eastAsia="pt-BR"/>
        </w:rPr>
        <w:t>xxxxxx</w:t>
      </w:r>
      <w:proofErr w:type="spellEnd"/>
      <w:r w:rsidRPr="00CF2197">
        <w:rPr>
          <w:rFonts w:ascii="Times New Roman" w:eastAsia="Times New Roman" w:hAnsi="Times New Roman" w:cs="Times New Roman"/>
          <w:color w:val="000000"/>
          <w:sz w:val="24"/>
          <w:szCs w:val="24"/>
          <w:lang w:eastAsia="pt-BR"/>
        </w:rPr>
        <w:t>/20</w:t>
      </w:r>
      <w:r w:rsidR="00A33CB6">
        <w:rPr>
          <w:rFonts w:ascii="Times New Roman" w:eastAsia="Times New Roman" w:hAnsi="Times New Roman" w:cs="Times New Roman"/>
          <w:color w:val="000000"/>
          <w:sz w:val="24"/>
          <w:szCs w:val="24"/>
          <w:lang w:eastAsia="pt-BR"/>
        </w:rPr>
        <w:t>20</w:t>
      </w:r>
      <w:r w:rsidRPr="00CF2197">
        <w:rPr>
          <w:rFonts w:ascii="Times New Roman" w:eastAsia="Times New Roman" w:hAnsi="Times New Roman" w:cs="Times New Roman"/>
          <w:color w:val="000000"/>
          <w:sz w:val="24"/>
          <w:szCs w:val="24"/>
          <w:lang w:eastAsia="pt-BR"/>
        </w:rPr>
        <w:t xml:space="preserve"> oriundo de requerimento apresentado pelo (informar o legitimado do art. 41 da Lei 13.465/17) e que foi finalizado por decisão publicada em (data), informando os seguintes requisitos existentes no referido procedimento:</w:t>
      </w:r>
    </w:p>
    <w:p w14:paraId="01CB1DFA" w14:textId="77777777" w:rsidR="00CF2197" w:rsidRPr="00CF2197" w:rsidRDefault="00CF2197" w:rsidP="00CF2197">
      <w:pPr>
        <w:numPr>
          <w:ilvl w:val="0"/>
          <w:numId w:val="7"/>
        </w:numPr>
        <w:tabs>
          <w:tab w:val="left" w:pos="1134"/>
          <w:tab w:val="left" w:pos="2268"/>
        </w:tabs>
        <w:spacing w:after="0" w:line="240" w:lineRule="auto"/>
        <w:ind w:left="426"/>
        <w:contextualSpacing/>
        <w:jc w:val="both"/>
        <w:rPr>
          <w:rFonts w:ascii="Times New Roman" w:eastAsia="Calibri" w:hAnsi="Times New Roman" w:cs="Times New Roman"/>
          <w:color w:val="000000"/>
          <w:sz w:val="24"/>
          <w:szCs w:val="24"/>
        </w:rPr>
      </w:pPr>
      <w:r w:rsidRPr="00CF2197">
        <w:rPr>
          <w:rFonts w:ascii="Times New Roman" w:eastAsia="Calibri" w:hAnsi="Times New Roman" w:cs="Times New Roman"/>
          <w:color w:val="000000"/>
          <w:sz w:val="24"/>
          <w:szCs w:val="24"/>
        </w:rPr>
        <w:t xml:space="preserve">Nome do núcleo urbano regularizado:  </w:t>
      </w:r>
    </w:p>
    <w:p w14:paraId="6849B072" w14:textId="77777777" w:rsidR="00CF2197" w:rsidRPr="00CF2197" w:rsidRDefault="00CF2197" w:rsidP="00CF2197">
      <w:pPr>
        <w:numPr>
          <w:ilvl w:val="0"/>
          <w:numId w:val="7"/>
        </w:numPr>
        <w:tabs>
          <w:tab w:val="left" w:pos="1134"/>
          <w:tab w:val="left" w:pos="2268"/>
        </w:tabs>
        <w:spacing w:after="0" w:line="240" w:lineRule="auto"/>
        <w:ind w:left="426"/>
        <w:contextualSpacing/>
        <w:jc w:val="both"/>
        <w:rPr>
          <w:rFonts w:ascii="Times New Roman" w:eastAsia="Calibri" w:hAnsi="Times New Roman" w:cs="Times New Roman"/>
          <w:color w:val="000000"/>
          <w:sz w:val="24"/>
          <w:szCs w:val="24"/>
        </w:rPr>
      </w:pPr>
      <w:r w:rsidRPr="00CF2197">
        <w:rPr>
          <w:rFonts w:ascii="Times New Roman" w:eastAsia="Calibri" w:hAnsi="Times New Roman" w:cs="Times New Roman"/>
          <w:color w:val="000000"/>
          <w:sz w:val="24"/>
          <w:szCs w:val="24"/>
        </w:rPr>
        <w:t xml:space="preserve">Localização: </w:t>
      </w:r>
    </w:p>
    <w:p w14:paraId="6E030132" w14:textId="77777777" w:rsidR="00CF2197" w:rsidRPr="00CF2197" w:rsidRDefault="00CF2197" w:rsidP="00CF2197">
      <w:pPr>
        <w:numPr>
          <w:ilvl w:val="0"/>
          <w:numId w:val="7"/>
        </w:numPr>
        <w:tabs>
          <w:tab w:val="left" w:pos="1134"/>
          <w:tab w:val="left" w:pos="2268"/>
        </w:tabs>
        <w:spacing w:after="0" w:line="240" w:lineRule="auto"/>
        <w:ind w:left="426"/>
        <w:contextualSpacing/>
        <w:jc w:val="both"/>
        <w:rPr>
          <w:rFonts w:ascii="Times New Roman" w:eastAsia="Calibri" w:hAnsi="Times New Roman" w:cs="Times New Roman"/>
          <w:color w:val="000000"/>
          <w:sz w:val="24"/>
          <w:szCs w:val="24"/>
        </w:rPr>
      </w:pPr>
      <w:r w:rsidRPr="00CF2197">
        <w:rPr>
          <w:rFonts w:ascii="Times New Roman" w:eastAsia="Calibri" w:hAnsi="Times New Roman" w:cs="Times New Roman"/>
          <w:color w:val="000000"/>
          <w:sz w:val="24"/>
          <w:szCs w:val="24"/>
        </w:rPr>
        <w:t xml:space="preserve">Modalidade da regularização:    </w:t>
      </w:r>
    </w:p>
    <w:p w14:paraId="0451CEB5" w14:textId="77777777" w:rsidR="00CF2197" w:rsidRPr="00CF2197" w:rsidRDefault="00CF2197" w:rsidP="00CF2197">
      <w:pPr>
        <w:numPr>
          <w:ilvl w:val="0"/>
          <w:numId w:val="7"/>
        </w:numPr>
        <w:tabs>
          <w:tab w:val="left" w:pos="1134"/>
          <w:tab w:val="left" w:pos="2268"/>
        </w:tabs>
        <w:spacing w:after="0" w:line="240" w:lineRule="auto"/>
        <w:ind w:left="426"/>
        <w:contextualSpacing/>
        <w:jc w:val="both"/>
        <w:rPr>
          <w:rFonts w:ascii="Times New Roman" w:eastAsia="Calibri" w:hAnsi="Times New Roman" w:cs="Times New Roman"/>
          <w:color w:val="000000"/>
          <w:sz w:val="24"/>
          <w:szCs w:val="24"/>
        </w:rPr>
      </w:pPr>
      <w:r w:rsidRPr="00CF2197">
        <w:rPr>
          <w:rFonts w:ascii="Times New Roman" w:eastAsia="Calibri" w:hAnsi="Times New Roman" w:cs="Times New Roman"/>
          <w:color w:val="000000"/>
          <w:sz w:val="24"/>
          <w:szCs w:val="24"/>
        </w:rPr>
        <w:t xml:space="preserve">Responsabilidades das obras e serviços constantes do cronograma:    </w:t>
      </w:r>
    </w:p>
    <w:p w14:paraId="5173ACD3" w14:textId="77777777" w:rsidR="00CF2197" w:rsidRPr="00CF2197" w:rsidRDefault="00CF2197" w:rsidP="00CF2197">
      <w:pPr>
        <w:numPr>
          <w:ilvl w:val="0"/>
          <w:numId w:val="7"/>
        </w:numPr>
        <w:tabs>
          <w:tab w:val="left" w:pos="1134"/>
          <w:tab w:val="left" w:pos="2268"/>
        </w:tabs>
        <w:spacing w:after="0" w:line="240" w:lineRule="auto"/>
        <w:ind w:left="426"/>
        <w:contextualSpacing/>
        <w:jc w:val="both"/>
        <w:rPr>
          <w:rFonts w:ascii="Times New Roman" w:eastAsia="Calibri" w:hAnsi="Times New Roman" w:cs="Times New Roman"/>
          <w:color w:val="000000"/>
          <w:sz w:val="24"/>
          <w:szCs w:val="24"/>
        </w:rPr>
      </w:pPr>
      <w:r w:rsidRPr="00CF2197">
        <w:rPr>
          <w:rFonts w:ascii="Times New Roman" w:eastAsia="Calibri" w:hAnsi="Times New Roman" w:cs="Times New Roman"/>
          <w:color w:val="000000"/>
          <w:sz w:val="24"/>
          <w:szCs w:val="24"/>
        </w:rPr>
        <w:t xml:space="preserve">A indicação numérica de cada unidade regularizada, quando houver:    </w:t>
      </w:r>
    </w:p>
    <w:p w14:paraId="5DBA07E5" w14:textId="77777777" w:rsidR="00CF2197" w:rsidRPr="00CF2197" w:rsidRDefault="00CF2197" w:rsidP="00CF2197">
      <w:pPr>
        <w:numPr>
          <w:ilvl w:val="0"/>
          <w:numId w:val="7"/>
        </w:numPr>
        <w:tabs>
          <w:tab w:val="left" w:pos="1134"/>
          <w:tab w:val="left" w:pos="2268"/>
        </w:tabs>
        <w:spacing w:after="0" w:line="240" w:lineRule="auto"/>
        <w:ind w:left="426"/>
        <w:contextualSpacing/>
        <w:jc w:val="both"/>
        <w:rPr>
          <w:rFonts w:ascii="Calibri" w:eastAsia="Calibri" w:hAnsi="Calibri" w:cs="Times New Roman"/>
          <w:color w:val="000000"/>
        </w:rPr>
      </w:pPr>
      <w:r w:rsidRPr="00CF2197">
        <w:rPr>
          <w:rFonts w:ascii="Times New Roman" w:eastAsia="Calibri" w:hAnsi="Times New Roman" w:cs="Times New Roman"/>
          <w:color w:val="000000"/>
          <w:sz w:val="24"/>
          <w:szCs w:val="24"/>
        </w:rPr>
        <w:t>Listagem com nomes dos ocupantes que houverem adquirido a respectiva unidade: (</w:t>
      </w:r>
      <w:r w:rsidRPr="00CF2197">
        <w:rPr>
          <w:rFonts w:ascii="Times New Roman" w:eastAsia="Calibri" w:hAnsi="Times New Roman" w:cs="Times New Roman"/>
          <w:color w:val="FF0000"/>
          <w:sz w:val="24"/>
          <w:szCs w:val="24"/>
        </w:rPr>
        <w:t>ver modelo</w:t>
      </w:r>
      <w:r w:rsidRPr="00CF2197">
        <w:rPr>
          <w:rFonts w:ascii="Times New Roman" w:eastAsia="Calibri" w:hAnsi="Times New Roman" w:cs="Times New Roman"/>
          <w:color w:val="000000"/>
          <w:sz w:val="24"/>
          <w:szCs w:val="24"/>
        </w:rPr>
        <w:t>)</w:t>
      </w:r>
    </w:p>
    <w:p w14:paraId="44CDD5F3" w14:textId="2F73E459" w:rsidR="00CF2197" w:rsidRPr="00CF2197" w:rsidRDefault="00CF2197" w:rsidP="00CF2197">
      <w:pPr>
        <w:numPr>
          <w:ilvl w:val="0"/>
          <w:numId w:val="7"/>
        </w:numPr>
        <w:tabs>
          <w:tab w:val="left" w:pos="1134"/>
          <w:tab w:val="left" w:pos="2268"/>
        </w:tabs>
        <w:spacing w:after="0" w:line="240" w:lineRule="auto"/>
        <w:ind w:left="426"/>
        <w:contextualSpacing/>
        <w:jc w:val="both"/>
        <w:rPr>
          <w:rFonts w:ascii="Calibri" w:eastAsia="Calibri" w:hAnsi="Calibri" w:cs="Times New Roman"/>
          <w:color w:val="000000"/>
        </w:rPr>
      </w:pPr>
      <w:r w:rsidRPr="00CF2197">
        <w:rPr>
          <w:rFonts w:ascii="Times New Roman" w:eastAsia="Calibri" w:hAnsi="Times New Roman" w:cs="Times New Roman"/>
          <w:color w:val="000000"/>
          <w:sz w:val="24"/>
          <w:szCs w:val="24"/>
        </w:rPr>
        <w:t xml:space="preserve">A presente certidão é dotada de </w:t>
      </w:r>
      <w:proofErr w:type="spellStart"/>
      <w:r w:rsidRPr="00CF2197">
        <w:rPr>
          <w:rFonts w:ascii="Times New Roman" w:eastAsia="Calibri" w:hAnsi="Times New Roman" w:cs="Times New Roman"/>
          <w:color w:val="000000"/>
          <w:sz w:val="24"/>
          <w:szCs w:val="24"/>
        </w:rPr>
        <w:t>xxxxxxxx</w:t>
      </w:r>
      <w:proofErr w:type="spellEnd"/>
      <w:r w:rsidRPr="00CF2197">
        <w:rPr>
          <w:rFonts w:ascii="Times New Roman" w:eastAsia="Calibri" w:hAnsi="Times New Roman" w:cs="Times New Roman"/>
          <w:color w:val="000000"/>
          <w:sz w:val="24"/>
          <w:szCs w:val="24"/>
        </w:rPr>
        <w:t xml:space="preserve"> laudas e segue numerada, rubricada e grampeada ao projeto de regularização fundiária aprovado, ao respectivo termo de compromisso relativo a sua execução, (e no caso do registro da titulação – Legitimação Fundiária ou Legitimação de Posse - em conjunto com a CRF), a listagem dos ocupantes do núcleo urbano informal regularizado devidamente qualificados, indicando-se os direitos reais conferidos, caracterizando uma única unidade documental</w:t>
      </w:r>
      <w:r w:rsidRPr="00CF2197">
        <w:rPr>
          <w:rFonts w:ascii="Times New Roman" w:eastAsia="Calibri" w:hAnsi="Times New Roman" w:cs="Times New Roman"/>
          <w:color w:val="FF0000"/>
          <w:sz w:val="24"/>
          <w:szCs w:val="24"/>
        </w:rPr>
        <w:t>.</w:t>
      </w:r>
      <w:r w:rsidRPr="00CF2197">
        <w:rPr>
          <w:rFonts w:ascii="Times New Roman" w:eastAsia="Calibri" w:hAnsi="Times New Roman" w:cs="Times New Roman"/>
          <w:color w:val="000000"/>
          <w:sz w:val="24"/>
          <w:szCs w:val="24"/>
        </w:rPr>
        <w:t xml:space="preserve"> Nesta cidade de </w:t>
      </w:r>
      <w:r>
        <w:rPr>
          <w:rFonts w:ascii="Times New Roman" w:eastAsia="Calibri" w:hAnsi="Times New Roman" w:cs="Times New Roman"/>
          <w:color w:val="000000"/>
          <w:sz w:val="24"/>
          <w:szCs w:val="24"/>
        </w:rPr>
        <w:t>Pinheiros/ES</w:t>
      </w:r>
      <w:r w:rsidRPr="00CF2197">
        <w:rPr>
          <w:rFonts w:ascii="Times New Roman" w:eastAsia="Calibri" w:hAnsi="Times New Roman" w:cs="Times New Roman"/>
          <w:color w:val="000000"/>
          <w:sz w:val="24"/>
          <w:szCs w:val="24"/>
        </w:rPr>
        <w:t xml:space="preserve">, aos (data). Eu, </w:t>
      </w:r>
      <w:proofErr w:type="spellStart"/>
      <w:proofErr w:type="gramStart"/>
      <w:r w:rsidRPr="00CF2197">
        <w:rPr>
          <w:rFonts w:ascii="Times New Roman" w:eastAsia="Calibri" w:hAnsi="Times New Roman" w:cs="Times New Roman"/>
          <w:color w:val="000000"/>
          <w:sz w:val="24"/>
          <w:szCs w:val="24"/>
        </w:rPr>
        <w:t>xxxxxxxxxxxxxxxx</w:t>
      </w:r>
      <w:proofErr w:type="spellEnd"/>
      <w:r w:rsidRPr="00CF2197">
        <w:rPr>
          <w:rFonts w:ascii="Times New Roman" w:eastAsia="Calibri" w:hAnsi="Times New Roman" w:cs="Times New Roman"/>
          <w:color w:val="000000"/>
          <w:sz w:val="24"/>
          <w:szCs w:val="24"/>
        </w:rPr>
        <w:t>,_</w:t>
      </w:r>
      <w:proofErr w:type="gramEnd"/>
      <w:r w:rsidRPr="00CF2197">
        <w:rPr>
          <w:rFonts w:ascii="Times New Roman" w:eastAsia="Calibri" w:hAnsi="Times New Roman" w:cs="Times New Roman"/>
          <w:color w:val="000000"/>
          <w:sz w:val="24"/>
          <w:szCs w:val="24"/>
        </w:rPr>
        <w:t xml:space="preserve">______, Secretário/Prefeito </w:t>
      </w:r>
      <w:proofErr w:type="spellStart"/>
      <w:r w:rsidRPr="00CF2197">
        <w:rPr>
          <w:rFonts w:ascii="Times New Roman" w:eastAsia="Calibri" w:hAnsi="Times New Roman" w:cs="Times New Roman"/>
          <w:color w:val="000000"/>
          <w:sz w:val="24"/>
          <w:szCs w:val="24"/>
        </w:rPr>
        <w:t>xxxxxxxx</w:t>
      </w:r>
      <w:proofErr w:type="spellEnd"/>
      <w:r w:rsidRPr="00CF2197">
        <w:rPr>
          <w:rFonts w:ascii="Times New Roman" w:eastAsia="Calibri" w:hAnsi="Times New Roman" w:cs="Times New Roman"/>
          <w:color w:val="000000"/>
          <w:sz w:val="24"/>
          <w:szCs w:val="24"/>
        </w:rPr>
        <w:t>, a digitei, imprimi, conferi e assino.______________________</w:t>
      </w:r>
    </w:p>
    <w:p w14:paraId="59964740" w14:textId="77777777" w:rsidR="00CF2197" w:rsidRDefault="00CF2197" w:rsidP="00CF2197">
      <w:pPr>
        <w:tabs>
          <w:tab w:val="left" w:pos="1134"/>
        </w:tabs>
        <w:spacing w:after="0"/>
        <w:jc w:val="both"/>
        <w:rPr>
          <w:b/>
          <w:sz w:val="24"/>
          <w:szCs w:val="24"/>
        </w:rPr>
      </w:pPr>
    </w:p>
    <w:p w14:paraId="0D73C158" w14:textId="77777777" w:rsidR="00CF2197" w:rsidRDefault="00CF2197" w:rsidP="00CF2197">
      <w:pPr>
        <w:tabs>
          <w:tab w:val="left" w:pos="1134"/>
        </w:tabs>
        <w:spacing w:after="0"/>
        <w:jc w:val="both"/>
        <w:rPr>
          <w:b/>
          <w:sz w:val="24"/>
          <w:szCs w:val="24"/>
        </w:rPr>
      </w:pPr>
    </w:p>
    <w:p w14:paraId="50CD591E" w14:textId="77777777" w:rsidR="00CF2197" w:rsidRDefault="00CF2197" w:rsidP="00CF2197">
      <w:pPr>
        <w:tabs>
          <w:tab w:val="left" w:pos="1134"/>
        </w:tabs>
        <w:spacing w:after="0"/>
        <w:jc w:val="both"/>
        <w:rPr>
          <w:b/>
          <w:sz w:val="24"/>
          <w:szCs w:val="24"/>
        </w:rPr>
      </w:pPr>
    </w:p>
    <w:p w14:paraId="10145D34" w14:textId="2CCD088A" w:rsidR="00CF2197" w:rsidRPr="00BA7F8B" w:rsidRDefault="00CF2197" w:rsidP="00CF2197">
      <w:pPr>
        <w:tabs>
          <w:tab w:val="left" w:pos="1134"/>
        </w:tabs>
        <w:spacing w:after="0"/>
        <w:jc w:val="center"/>
        <w:rPr>
          <w:b/>
          <w:sz w:val="24"/>
          <w:szCs w:val="24"/>
        </w:rPr>
      </w:pPr>
      <w:r w:rsidRPr="00BA7F8B">
        <w:rPr>
          <w:b/>
          <w:sz w:val="24"/>
          <w:szCs w:val="24"/>
        </w:rPr>
        <w:t>TÍTULO DE LEGITIMAÇÃO FUNDIÁRIA INDIVIDUAL– REURB-S</w:t>
      </w:r>
    </w:p>
    <w:p w14:paraId="7848456A" w14:textId="77777777" w:rsidR="00CF2197" w:rsidRPr="00AF59D3" w:rsidRDefault="00CF2197" w:rsidP="00CF2197">
      <w:pPr>
        <w:tabs>
          <w:tab w:val="left" w:pos="1134"/>
        </w:tabs>
        <w:spacing w:after="0"/>
        <w:jc w:val="both"/>
        <w:rPr>
          <w:sz w:val="24"/>
          <w:szCs w:val="24"/>
        </w:rPr>
      </w:pPr>
    </w:p>
    <w:p w14:paraId="079BF630" w14:textId="77777777" w:rsidR="00CF2197" w:rsidRDefault="00CF2197" w:rsidP="00CF2197">
      <w:pPr>
        <w:tabs>
          <w:tab w:val="left" w:pos="1134"/>
        </w:tabs>
        <w:spacing w:after="0"/>
        <w:jc w:val="both"/>
        <w:rPr>
          <w:sz w:val="24"/>
          <w:szCs w:val="24"/>
        </w:rPr>
      </w:pPr>
    </w:p>
    <w:p w14:paraId="05403A86" w14:textId="6E487086" w:rsidR="00CF2197" w:rsidRDefault="00CF2197" w:rsidP="00CF2197">
      <w:pPr>
        <w:tabs>
          <w:tab w:val="left" w:pos="1134"/>
        </w:tabs>
        <w:spacing w:after="0"/>
        <w:jc w:val="both"/>
        <w:rPr>
          <w:sz w:val="24"/>
          <w:szCs w:val="24"/>
        </w:rPr>
      </w:pPr>
      <w:r>
        <w:rPr>
          <w:sz w:val="24"/>
          <w:szCs w:val="24"/>
        </w:rPr>
        <w:t>Procedimento nº............./20</w:t>
      </w:r>
      <w:r w:rsidR="00BA7F8B">
        <w:rPr>
          <w:sz w:val="24"/>
          <w:szCs w:val="24"/>
        </w:rPr>
        <w:t>20</w:t>
      </w:r>
    </w:p>
    <w:p w14:paraId="0C11EB2B" w14:textId="77777777" w:rsidR="00CF2197" w:rsidRDefault="00CF2197" w:rsidP="00CF2197">
      <w:pPr>
        <w:tabs>
          <w:tab w:val="left" w:pos="1134"/>
        </w:tabs>
        <w:spacing w:after="0"/>
        <w:jc w:val="both"/>
        <w:rPr>
          <w:sz w:val="24"/>
          <w:szCs w:val="24"/>
        </w:rPr>
      </w:pPr>
      <w:r>
        <w:rPr>
          <w:sz w:val="24"/>
          <w:szCs w:val="24"/>
        </w:rPr>
        <w:t>Matrícula/transcrição originária:</w:t>
      </w:r>
    </w:p>
    <w:p w14:paraId="267784D9" w14:textId="77777777" w:rsidR="00CF2197" w:rsidRDefault="00CF2197" w:rsidP="00CF2197">
      <w:pPr>
        <w:tabs>
          <w:tab w:val="left" w:pos="1134"/>
        </w:tabs>
        <w:spacing w:after="0"/>
        <w:jc w:val="both"/>
        <w:rPr>
          <w:sz w:val="24"/>
          <w:szCs w:val="24"/>
        </w:rPr>
      </w:pPr>
      <w:proofErr w:type="gramStart"/>
      <w:r>
        <w:rPr>
          <w:sz w:val="24"/>
          <w:szCs w:val="24"/>
        </w:rPr>
        <w:t>(  )</w:t>
      </w:r>
      <w:proofErr w:type="gramEnd"/>
      <w:r>
        <w:rPr>
          <w:sz w:val="24"/>
          <w:szCs w:val="24"/>
        </w:rPr>
        <w:t xml:space="preserve"> Imóvel Privado ou (  ) imóvel público</w:t>
      </w:r>
    </w:p>
    <w:p w14:paraId="52304376" w14:textId="77777777" w:rsidR="00CF2197" w:rsidRDefault="00CF2197" w:rsidP="00CF2197">
      <w:pPr>
        <w:tabs>
          <w:tab w:val="left" w:pos="1134"/>
        </w:tabs>
        <w:spacing w:after="0"/>
        <w:jc w:val="both"/>
        <w:rPr>
          <w:sz w:val="24"/>
          <w:szCs w:val="24"/>
        </w:rPr>
      </w:pPr>
    </w:p>
    <w:p w14:paraId="2098DC69" w14:textId="77777777" w:rsidR="00CF2197" w:rsidRPr="00AF59D3" w:rsidRDefault="00CF2197" w:rsidP="00CF2197">
      <w:pPr>
        <w:tabs>
          <w:tab w:val="left" w:pos="1134"/>
        </w:tabs>
        <w:spacing w:after="0"/>
        <w:jc w:val="both"/>
        <w:rPr>
          <w:sz w:val="24"/>
          <w:szCs w:val="24"/>
        </w:rPr>
      </w:pPr>
    </w:p>
    <w:p w14:paraId="234C7A1E" w14:textId="4DE479AD" w:rsidR="00CF2197" w:rsidRPr="00BA7F8B" w:rsidRDefault="00CF2197" w:rsidP="00CF2197">
      <w:pPr>
        <w:tabs>
          <w:tab w:val="left" w:pos="1134"/>
        </w:tabs>
        <w:spacing w:after="0"/>
        <w:jc w:val="both"/>
        <w:rPr>
          <w:b/>
          <w:bCs/>
          <w:sz w:val="24"/>
          <w:szCs w:val="24"/>
        </w:rPr>
      </w:pPr>
      <w:r>
        <w:rPr>
          <w:sz w:val="24"/>
          <w:szCs w:val="24"/>
        </w:rPr>
        <w:tab/>
      </w:r>
      <w:r w:rsidRPr="00AF59D3">
        <w:rPr>
          <w:sz w:val="24"/>
          <w:szCs w:val="24"/>
        </w:rPr>
        <w:t xml:space="preserve">O </w:t>
      </w:r>
      <w:r w:rsidRPr="00AF59D3">
        <w:rPr>
          <w:b/>
          <w:sz w:val="24"/>
          <w:szCs w:val="24"/>
        </w:rPr>
        <w:t>PREFEITO MUNICIPAL</w:t>
      </w:r>
      <w:r w:rsidRPr="00AF59D3">
        <w:rPr>
          <w:sz w:val="24"/>
          <w:szCs w:val="24"/>
        </w:rPr>
        <w:t xml:space="preserve"> </w:t>
      </w:r>
      <w:r w:rsidRPr="00AF59D3">
        <w:rPr>
          <w:b/>
          <w:sz w:val="24"/>
          <w:szCs w:val="24"/>
        </w:rPr>
        <w:t>DE</w:t>
      </w:r>
      <w:r w:rsidR="00BA7F8B">
        <w:rPr>
          <w:b/>
          <w:sz w:val="24"/>
          <w:szCs w:val="24"/>
        </w:rPr>
        <w:t xml:space="preserve"> PINHEIROS </w:t>
      </w:r>
      <w:r w:rsidR="00BA7F8B" w:rsidRPr="00BA7F8B">
        <w:rPr>
          <w:b/>
          <w:bCs/>
          <w:sz w:val="24"/>
          <w:szCs w:val="24"/>
        </w:rPr>
        <w:t>ARNÓBIO PINHEIRO SIL</w:t>
      </w:r>
      <w:r w:rsidR="00BA7F8B">
        <w:rPr>
          <w:b/>
          <w:bCs/>
          <w:sz w:val="24"/>
          <w:szCs w:val="24"/>
        </w:rPr>
        <w:t>VA</w:t>
      </w:r>
      <w:r w:rsidRPr="00AF59D3">
        <w:rPr>
          <w:sz w:val="24"/>
          <w:szCs w:val="24"/>
        </w:rPr>
        <w:t xml:space="preserve">, nos termos </w:t>
      </w:r>
      <w:r>
        <w:rPr>
          <w:sz w:val="24"/>
          <w:szCs w:val="24"/>
        </w:rPr>
        <w:t xml:space="preserve">da decisão do </w:t>
      </w:r>
      <w:r w:rsidRPr="00AF59D3">
        <w:rPr>
          <w:sz w:val="24"/>
          <w:szCs w:val="24"/>
        </w:rPr>
        <w:t xml:space="preserve">procedimento de Regularização Fundiária Urbana </w:t>
      </w:r>
      <w:r>
        <w:rPr>
          <w:sz w:val="24"/>
          <w:szCs w:val="24"/>
        </w:rPr>
        <w:t xml:space="preserve">de </w:t>
      </w:r>
      <w:r w:rsidRPr="00AF59D3">
        <w:rPr>
          <w:sz w:val="24"/>
          <w:szCs w:val="24"/>
        </w:rPr>
        <w:t xml:space="preserve">Interesse Social – </w:t>
      </w:r>
      <w:r>
        <w:rPr>
          <w:sz w:val="24"/>
          <w:szCs w:val="24"/>
        </w:rPr>
        <w:t>REURB-S</w:t>
      </w:r>
      <w:r w:rsidRPr="00AF59D3">
        <w:rPr>
          <w:sz w:val="24"/>
          <w:szCs w:val="24"/>
        </w:rPr>
        <w:t xml:space="preserve">, </w:t>
      </w:r>
      <w:r>
        <w:rPr>
          <w:sz w:val="24"/>
          <w:szCs w:val="24"/>
        </w:rPr>
        <w:t xml:space="preserve">decorrente do </w:t>
      </w:r>
      <w:r w:rsidRPr="00AF59D3">
        <w:rPr>
          <w:sz w:val="24"/>
          <w:szCs w:val="24"/>
        </w:rPr>
        <w:t xml:space="preserve">Procedimento Administrativo </w:t>
      </w:r>
      <w:r>
        <w:rPr>
          <w:sz w:val="24"/>
          <w:szCs w:val="24"/>
        </w:rPr>
        <w:t>em epígrafe</w:t>
      </w:r>
      <w:r w:rsidRPr="00AF59D3">
        <w:rPr>
          <w:sz w:val="24"/>
          <w:szCs w:val="24"/>
        </w:rPr>
        <w:t>, finalizado em … e publicado em</w:t>
      </w:r>
      <w:proofErr w:type="gramStart"/>
      <w:r w:rsidRPr="00AF59D3">
        <w:rPr>
          <w:sz w:val="24"/>
          <w:szCs w:val="24"/>
        </w:rPr>
        <w:t>.....</w:t>
      </w:r>
      <w:proofErr w:type="gramEnd"/>
      <w:r w:rsidRPr="00AF59D3">
        <w:rPr>
          <w:sz w:val="24"/>
          <w:szCs w:val="24"/>
        </w:rPr>
        <w:t xml:space="preserve">,  CONCEDE o presente TÍTULO DE LEGITIMAÇÃO FUNDIÁRIA do imóvel </w:t>
      </w:r>
      <w:r>
        <w:rPr>
          <w:sz w:val="24"/>
          <w:szCs w:val="24"/>
        </w:rPr>
        <w:t>caracterizado abaixo ao beneficiário qualificado abaixo:</w:t>
      </w:r>
    </w:p>
    <w:p w14:paraId="47F59FCC" w14:textId="77777777" w:rsidR="00CF2197" w:rsidRDefault="00CF2197" w:rsidP="00CF2197">
      <w:pPr>
        <w:tabs>
          <w:tab w:val="left" w:pos="1134"/>
        </w:tabs>
        <w:spacing w:after="0"/>
        <w:jc w:val="both"/>
        <w:rPr>
          <w:sz w:val="24"/>
          <w:szCs w:val="24"/>
        </w:rPr>
      </w:pPr>
    </w:p>
    <w:p w14:paraId="35003937" w14:textId="77777777" w:rsidR="00CF2197" w:rsidRPr="009F4A79" w:rsidRDefault="00CF2197" w:rsidP="00CF2197">
      <w:pPr>
        <w:tabs>
          <w:tab w:val="left" w:pos="1134"/>
        </w:tabs>
        <w:spacing w:after="0"/>
        <w:jc w:val="both"/>
        <w:rPr>
          <w:b/>
          <w:sz w:val="24"/>
          <w:szCs w:val="24"/>
        </w:rPr>
      </w:pPr>
      <w:r w:rsidRPr="009F4A79">
        <w:rPr>
          <w:b/>
          <w:sz w:val="24"/>
          <w:szCs w:val="24"/>
        </w:rPr>
        <w:t xml:space="preserve">IMÓVEL: </w:t>
      </w:r>
    </w:p>
    <w:p w14:paraId="649FC03B" w14:textId="41DAD6C0" w:rsidR="00CF2197" w:rsidRDefault="00CF2197" w:rsidP="00CF2197">
      <w:pPr>
        <w:tabs>
          <w:tab w:val="left" w:pos="1134"/>
        </w:tabs>
        <w:spacing w:after="0"/>
        <w:jc w:val="both"/>
        <w:rPr>
          <w:sz w:val="24"/>
          <w:szCs w:val="24"/>
        </w:rPr>
      </w:pPr>
      <w:r>
        <w:rPr>
          <w:sz w:val="24"/>
          <w:szCs w:val="24"/>
        </w:rPr>
        <w:t xml:space="preserve">LOTE XXX – QUADRA XXX </w:t>
      </w:r>
      <w:r w:rsidRPr="00AF59D3">
        <w:rPr>
          <w:sz w:val="24"/>
          <w:szCs w:val="24"/>
        </w:rPr>
        <w:t xml:space="preserve">situado </w:t>
      </w:r>
      <w:r>
        <w:rPr>
          <w:sz w:val="24"/>
          <w:szCs w:val="24"/>
        </w:rPr>
        <w:t xml:space="preserve">no Município de </w:t>
      </w:r>
      <w:r w:rsidR="00CB7F31">
        <w:rPr>
          <w:sz w:val="24"/>
          <w:szCs w:val="24"/>
        </w:rPr>
        <w:t>Pinheiros/ES</w:t>
      </w:r>
      <w:r>
        <w:rPr>
          <w:sz w:val="24"/>
          <w:szCs w:val="24"/>
        </w:rPr>
        <w:t xml:space="preserve">, localizado </w:t>
      </w:r>
      <w:r w:rsidRPr="00AF59D3">
        <w:rPr>
          <w:sz w:val="24"/>
          <w:szCs w:val="24"/>
        </w:rPr>
        <w:t>na Rua…………..</w:t>
      </w:r>
      <w:r>
        <w:rPr>
          <w:sz w:val="24"/>
          <w:szCs w:val="24"/>
        </w:rPr>
        <w:t xml:space="preserve">, com as seguintes medidas e confrontações: </w:t>
      </w:r>
      <w:r w:rsidRPr="00AF59D3">
        <w:rPr>
          <w:sz w:val="24"/>
          <w:szCs w:val="24"/>
        </w:rPr>
        <w:t>(descr</w:t>
      </w:r>
      <w:r>
        <w:rPr>
          <w:sz w:val="24"/>
          <w:szCs w:val="24"/>
        </w:rPr>
        <w:t xml:space="preserve">ição </w:t>
      </w:r>
      <w:proofErr w:type="spellStart"/>
      <w:r>
        <w:rPr>
          <w:sz w:val="24"/>
          <w:szCs w:val="24"/>
        </w:rPr>
        <w:t>georeferenciada</w:t>
      </w:r>
      <w:proofErr w:type="spellEnd"/>
      <w:r w:rsidRPr="00AF59D3">
        <w:rPr>
          <w:sz w:val="24"/>
          <w:szCs w:val="24"/>
        </w:rPr>
        <w:t xml:space="preserve">), </w:t>
      </w:r>
      <w:r>
        <w:rPr>
          <w:sz w:val="24"/>
          <w:szCs w:val="24"/>
        </w:rPr>
        <w:t>cadastrado no Município sob o nº........................, tendo como registro anterior, R-</w:t>
      </w:r>
      <w:proofErr w:type="spellStart"/>
      <w:r>
        <w:rPr>
          <w:sz w:val="24"/>
          <w:szCs w:val="24"/>
        </w:rPr>
        <w:t>xxxx</w:t>
      </w:r>
      <w:proofErr w:type="spellEnd"/>
      <w:r>
        <w:rPr>
          <w:sz w:val="24"/>
          <w:szCs w:val="24"/>
        </w:rPr>
        <w:t xml:space="preserve">, da </w:t>
      </w:r>
      <w:r w:rsidRPr="00AF59D3">
        <w:rPr>
          <w:sz w:val="24"/>
          <w:szCs w:val="24"/>
        </w:rPr>
        <w:t>matrícula n°…………</w:t>
      </w:r>
      <w:r>
        <w:rPr>
          <w:sz w:val="24"/>
          <w:szCs w:val="24"/>
        </w:rPr>
        <w:t xml:space="preserve">, de titularidade de </w:t>
      </w:r>
      <w:proofErr w:type="spellStart"/>
      <w:r>
        <w:rPr>
          <w:sz w:val="24"/>
          <w:szCs w:val="24"/>
        </w:rPr>
        <w:t>xxxxxxxxxxxxxxx</w:t>
      </w:r>
      <w:proofErr w:type="spellEnd"/>
      <w:r>
        <w:rPr>
          <w:sz w:val="24"/>
          <w:szCs w:val="24"/>
        </w:rPr>
        <w:t xml:space="preserve">, no Cartório de </w:t>
      </w:r>
      <w:r w:rsidRPr="00AF59D3">
        <w:rPr>
          <w:sz w:val="24"/>
          <w:szCs w:val="24"/>
        </w:rPr>
        <w:t>Registro de Imóveis desta Comarca</w:t>
      </w:r>
      <w:r>
        <w:rPr>
          <w:sz w:val="24"/>
          <w:szCs w:val="24"/>
        </w:rPr>
        <w:t>; OU de origem não identificada no cartório de imóveis.</w:t>
      </w:r>
    </w:p>
    <w:p w14:paraId="5F9E7BB0" w14:textId="77777777" w:rsidR="00CF2197" w:rsidRDefault="00CF2197" w:rsidP="00CF2197">
      <w:pPr>
        <w:tabs>
          <w:tab w:val="left" w:pos="1134"/>
        </w:tabs>
        <w:spacing w:after="0"/>
        <w:jc w:val="both"/>
        <w:rPr>
          <w:sz w:val="24"/>
          <w:szCs w:val="24"/>
        </w:rPr>
      </w:pPr>
    </w:p>
    <w:p w14:paraId="2451A9A4" w14:textId="40973FAD" w:rsidR="00CF2197" w:rsidRDefault="00CF2197" w:rsidP="00CF2197">
      <w:pPr>
        <w:tabs>
          <w:tab w:val="left" w:pos="1134"/>
        </w:tabs>
        <w:spacing w:after="0"/>
        <w:jc w:val="both"/>
        <w:rPr>
          <w:sz w:val="24"/>
          <w:szCs w:val="24"/>
        </w:rPr>
      </w:pPr>
      <w:r w:rsidRPr="009F4A79">
        <w:rPr>
          <w:b/>
          <w:sz w:val="24"/>
          <w:szCs w:val="24"/>
        </w:rPr>
        <w:t>BENEFICIÁRIO(A)</w:t>
      </w:r>
      <w:r>
        <w:rPr>
          <w:b/>
          <w:sz w:val="24"/>
          <w:szCs w:val="24"/>
        </w:rPr>
        <w:t>:</w:t>
      </w:r>
      <w:r>
        <w:rPr>
          <w:sz w:val="24"/>
          <w:szCs w:val="24"/>
        </w:rPr>
        <w:t xml:space="preserve"> </w:t>
      </w:r>
      <w:r w:rsidRPr="00AF59D3">
        <w:rPr>
          <w:sz w:val="24"/>
          <w:szCs w:val="24"/>
        </w:rPr>
        <w:t>FULANA</w:t>
      </w:r>
      <w:r>
        <w:rPr>
          <w:sz w:val="24"/>
          <w:szCs w:val="24"/>
        </w:rPr>
        <w:t xml:space="preserve"> </w:t>
      </w:r>
      <w:r w:rsidRPr="00AF59D3">
        <w:rPr>
          <w:sz w:val="24"/>
          <w:szCs w:val="24"/>
        </w:rPr>
        <w:t>DE TAL</w:t>
      </w:r>
      <w:r>
        <w:rPr>
          <w:sz w:val="24"/>
          <w:szCs w:val="24"/>
        </w:rPr>
        <w:t xml:space="preserve"> </w:t>
      </w:r>
      <w:r w:rsidRPr="00AF59D3">
        <w:rPr>
          <w:color w:val="FF0000"/>
          <w:sz w:val="24"/>
          <w:szCs w:val="24"/>
        </w:rPr>
        <w:t>(preferencialmente a mulher)</w:t>
      </w:r>
      <w:r w:rsidRPr="00AF59D3">
        <w:rPr>
          <w:sz w:val="24"/>
          <w:szCs w:val="24"/>
        </w:rPr>
        <w:t>, nacionalidade, profissão, RG,</w:t>
      </w:r>
      <w:r>
        <w:rPr>
          <w:sz w:val="24"/>
          <w:szCs w:val="24"/>
        </w:rPr>
        <w:t xml:space="preserve"> órgão expedidor:....,</w:t>
      </w:r>
      <w:r w:rsidRPr="00AF59D3">
        <w:rPr>
          <w:sz w:val="24"/>
          <w:szCs w:val="24"/>
        </w:rPr>
        <w:t>CPF, estado civil</w:t>
      </w:r>
      <w:r>
        <w:rPr>
          <w:sz w:val="24"/>
          <w:szCs w:val="24"/>
        </w:rPr>
        <w:t xml:space="preserve">, data do casamento, regime do casamento, nome do cônjuge, </w:t>
      </w:r>
      <w:r w:rsidRPr="00AF59D3">
        <w:rPr>
          <w:sz w:val="24"/>
          <w:szCs w:val="24"/>
        </w:rPr>
        <w:t>nacionalidade, profissão, RG,</w:t>
      </w:r>
      <w:r>
        <w:rPr>
          <w:sz w:val="24"/>
          <w:szCs w:val="24"/>
        </w:rPr>
        <w:t xml:space="preserve"> órgão expedidor:....,</w:t>
      </w:r>
      <w:r w:rsidRPr="00AF59D3">
        <w:rPr>
          <w:sz w:val="24"/>
          <w:szCs w:val="24"/>
        </w:rPr>
        <w:t>CPF,</w:t>
      </w:r>
      <w:r>
        <w:rPr>
          <w:sz w:val="24"/>
          <w:szCs w:val="24"/>
        </w:rPr>
        <w:t xml:space="preserve"> residentes e domiciliados em (endereço completo com CEP).</w:t>
      </w:r>
    </w:p>
    <w:p w14:paraId="6556E322" w14:textId="05729FCD" w:rsidR="00CF2197" w:rsidRPr="009F4A79" w:rsidRDefault="00CF2197" w:rsidP="00CF2197">
      <w:pPr>
        <w:tabs>
          <w:tab w:val="left" w:pos="1134"/>
        </w:tabs>
        <w:spacing w:after="0"/>
        <w:jc w:val="both"/>
        <w:rPr>
          <w:sz w:val="24"/>
          <w:szCs w:val="24"/>
        </w:rPr>
      </w:pPr>
      <w:r>
        <w:rPr>
          <w:sz w:val="24"/>
          <w:szCs w:val="24"/>
        </w:rPr>
        <w:tab/>
        <w:t xml:space="preserve">O(s) </w:t>
      </w:r>
      <w:r w:rsidRPr="009F4A79">
        <w:rPr>
          <w:sz w:val="24"/>
          <w:szCs w:val="24"/>
        </w:rPr>
        <w:t>beneficiário</w:t>
      </w:r>
      <w:r>
        <w:rPr>
          <w:sz w:val="24"/>
          <w:szCs w:val="24"/>
        </w:rPr>
        <w:t xml:space="preserve">(s) acima atendeu(eram), ainda, </w:t>
      </w:r>
      <w:r w:rsidRPr="009F4A79">
        <w:rPr>
          <w:sz w:val="24"/>
          <w:szCs w:val="24"/>
        </w:rPr>
        <w:t>as seguintes condições</w:t>
      </w:r>
      <w:r>
        <w:rPr>
          <w:sz w:val="24"/>
          <w:szCs w:val="24"/>
        </w:rPr>
        <w:t xml:space="preserve"> do §1º do art. 23 da Lei nº 13.465/17</w:t>
      </w:r>
      <w:r w:rsidRPr="009F4A79">
        <w:rPr>
          <w:sz w:val="24"/>
          <w:szCs w:val="24"/>
        </w:rPr>
        <w:t xml:space="preserve">: </w:t>
      </w:r>
    </w:p>
    <w:p w14:paraId="51548EF4" w14:textId="1229521F" w:rsidR="00CF2197" w:rsidRPr="009F4A79" w:rsidRDefault="00CF2197" w:rsidP="00CF2197">
      <w:pPr>
        <w:tabs>
          <w:tab w:val="left" w:pos="1134"/>
        </w:tabs>
        <w:spacing w:after="0"/>
        <w:jc w:val="both"/>
        <w:rPr>
          <w:sz w:val="24"/>
          <w:szCs w:val="24"/>
        </w:rPr>
      </w:pPr>
      <w:r w:rsidRPr="009F4A79">
        <w:rPr>
          <w:sz w:val="24"/>
          <w:szCs w:val="24"/>
        </w:rPr>
        <w:t xml:space="preserve">I - </w:t>
      </w:r>
      <w:proofErr w:type="gramStart"/>
      <w:r w:rsidRPr="009F4A79">
        <w:rPr>
          <w:sz w:val="24"/>
          <w:szCs w:val="24"/>
        </w:rPr>
        <w:t>o</w:t>
      </w:r>
      <w:proofErr w:type="gramEnd"/>
      <w:r w:rsidRPr="009F4A79">
        <w:rPr>
          <w:sz w:val="24"/>
          <w:szCs w:val="24"/>
        </w:rPr>
        <w:t xml:space="preserve"> beneficiário não </w:t>
      </w:r>
      <w:r w:rsidR="00BA7F8B">
        <w:rPr>
          <w:sz w:val="24"/>
          <w:szCs w:val="24"/>
        </w:rPr>
        <w:t>seja</w:t>
      </w:r>
      <w:r w:rsidRPr="009F4A79">
        <w:rPr>
          <w:sz w:val="24"/>
          <w:szCs w:val="24"/>
        </w:rPr>
        <w:t xml:space="preserve"> concessionário, foreiro ou proprietário de imóvel urbano ou rural; </w:t>
      </w:r>
    </w:p>
    <w:p w14:paraId="33FD0D4B" w14:textId="77777777" w:rsidR="00CF2197" w:rsidRPr="009F4A79" w:rsidRDefault="00CF2197" w:rsidP="00CF2197">
      <w:pPr>
        <w:tabs>
          <w:tab w:val="left" w:pos="1134"/>
        </w:tabs>
        <w:spacing w:after="0"/>
        <w:jc w:val="both"/>
        <w:rPr>
          <w:sz w:val="24"/>
          <w:szCs w:val="24"/>
        </w:rPr>
      </w:pPr>
      <w:r w:rsidRPr="009F4A79">
        <w:rPr>
          <w:sz w:val="24"/>
          <w:szCs w:val="24"/>
        </w:rPr>
        <w:t xml:space="preserve">II - </w:t>
      </w:r>
      <w:proofErr w:type="gramStart"/>
      <w:r w:rsidRPr="009F4A79">
        <w:rPr>
          <w:sz w:val="24"/>
          <w:szCs w:val="24"/>
        </w:rPr>
        <w:t>o</w:t>
      </w:r>
      <w:proofErr w:type="gramEnd"/>
      <w:r w:rsidRPr="009F4A79">
        <w:rPr>
          <w:sz w:val="24"/>
          <w:szCs w:val="24"/>
        </w:rPr>
        <w:t xml:space="preserve"> beneficiário não tenha sido contemplado com legitimação de posse ou fundiária de imóvel urbano com a mesma finalidade, ainda que situado em núcleo urbano distinto; e </w:t>
      </w:r>
    </w:p>
    <w:p w14:paraId="5CA277C0" w14:textId="56403C10" w:rsidR="00CF2197" w:rsidRPr="009F4A79" w:rsidRDefault="00CF2197" w:rsidP="00CF2197">
      <w:pPr>
        <w:tabs>
          <w:tab w:val="left" w:pos="1134"/>
        </w:tabs>
        <w:spacing w:after="0"/>
        <w:jc w:val="both"/>
        <w:rPr>
          <w:sz w:val="24"/>
          <w:szCs w:val="24"/>
        </w:rPr>
      </w:pPr>
      <w:r w:rsidRPr="009F4A79">
        <w:rPr>
          <w:sz w:val="24"/>
          <w:szCs w:val="24"/>
        </w:rPr>
        <w:t xml:space="preserve">III - em caso de imóvel urbano com finalidade não residencial, seja reconhecido pelo poder público o interesse público de sua ocupação.  </w:t>
      </w:r>
    </w:p>
    <w:p w14:paraId="5FD8E8AD" w14:textId="2561ECA7" w:rsidR="00CF2197" w:rsidRPr="00AF59D3" w:rsidRDefault="00CF2197" w:rsidP="00CF2197">
      <w:pPr>
        <w:tabs>
          <w:tab w:val="left" w:pos="1134"/>
        </w:tabs>
        <w:spacing w:after="0"/>
        <w:jc w:val="both"/>
        <w:rPr>
          <w:sz w:val="24"/>
          <w:szCs w:val="24"/>
        </w:rPr>
      </w:pPr>
      <w:r>
        <w:rPr>
          <w:sz w:val="24"/>
          <w:szCs w:val="24"/>
        </w:rPr>
        <w:tab/>
        <w:t xml:space="preserve">O presente título </w:t>
      </w:r>
      <w:r w:rsidRPr="00AF59D3">
        <w:rPr>
          <w:sz w:val="24"/>
          <w:szCs w:val="24"/>
        </w:rPr>
        <w:t>constitui forma originária de aquisição do direito real de propriedade conferido por ato do poder público</w:t>
      </w:r>
      <w:r>
        <w:rPr>
          <w:sz w:val="24"/>
          <w:szCs w:val="24"/>
        </w:rPr>
        <w:t xml:space="preserve"> em favor daquele que </w:t>
      </w:r>
      <w:r w:rsidRPr="00AF59D3">
        <w:rPr>
          <w:sz w:val="24"/>
          <w:szCs w:val="24"/>
        </w:rPr>
        <w:t>det</w:t>
      </w:r>
      <w:r w:rsidR="006A416F">
        <w:rPr>
          <w:sz w:val="24"/>
          <w:szCs w:val="24"/>
        </w:rPr>
        <w:t>e</w:t>
      </w:r>
      <w:r w:rsidRPr="00AF59D3">
        <w:rPr>
          <w:sz w:val="24"/>
          <w:szCs w:val="24"/>
        </w:rPr>
        <w:t>v</w:t>
      </w:r>
      <w:r>
        <w:rPr>
          <w:sz w:val="24"/>
          <w:szCs w:val="24"/>
        </w:rPr>
        <w:t xml:space="preserve">e </w:t>
      </w:r>
      <w:r w:rsidRPr="00AF59D3">
        <w:rPr>
          <w:sz w:val="24"/>
          <w:szCs w:val="24"/>
        </w:rPr>
        <w:t>em área pública ou possuir em área privada, como sua, unidade imobiliária com destinação urbana, integrante de núcleo urbano informal consolidado existente em 22 de dezembro de 2016</w:t>
      </w:r>
      <w:r>
        <w:rPr>
          <w:sz w:val="24"/>
          <w:szCs w:val="24"/>
        </w:rPr>
        <w:t xml:space="preserve">. A </w:t>
      </w:r>
      <w:r w:rsidRPr="009F4A79">
        <w:rPr>
          <w:sz w:val="24"/>
          <w:szCs w:val="24"/>
        </w:rPr>
        <w:t xml:space="preserve">unidade imobiliária </w:t>
      </w:r>
      <w:r>
        <w:rPr>
          <w:sz w:val="24"/>
          <w:szCs w:val="24"/>
        </w:rPr>
        <w:t xml:space="preserve">ficará </w:t>
      </w:r>
      <w:r w:rsidRPr="009F4A79">
        <w:rPr>
          <w:sz w:val="24"/>
          <w:szCs w:val="24"/>
        </w:rPr>
        <w:t>livre e desembaraçada de quaisquer ônus, direitos reais, gravames ou inscrições, eventualmente existentes em sua matrícula de origem, exceto quando disserem respeito ao próprio legitimado</w:t>
      </w:r>
      <w:r>
        <w:rPr>
          <w:sz w:val="24"/>
          <w:szCs w:val="24"/>
        </w:rPr>
        <w:t xml:space="preserve">, </w:t>
      </w:r>
      <w:r w:rsidRPr="00AF59D3">
        <w:rPr>
          <w:sz w:val="24"/>
          <w:szCs w:val="24"/>
        </w:rPr>
        <w:t>nos termos do art. 23 da Lei n° 13.465/2017</w:t>
      </w:r>
      <w:r>
        <w:rPr>
          <w:sz w:val="24"/>
          <w:szCs w:val="24"/>
        </w:rPr>
        <w:t>.</w:t>
      </w:r>
    </w:p>
    <w:p w14:paraId="1F630C37" w14:textId="77777777" w:rsidR="00CF2197" w:rsidRPr="00AF59D3" w:rsidRDefault="00CF2197" w:rsidP="00CF2197">
      <w:pPr>
        <w:tabs>
          <w:tab w:val="left" w:pos="1134"/>
        </w:tabs>
        <w:spacing w:after="0"/>
        <w:jc w:val="both"/>
        <w:rPr>
          <w:sz w:val="24"/>
          <w:szCs w:val="24"/>
        </w:rPr>
      </w:pPr>
    </w:p>
    <w:p w14:paraId="35D86BE1" w14:textId="6606F1E6" w:rsidR="00CF2197" w:rsidRPr="00AF59D3" w:rsidRDefault="00CF2197" w:rsidP="00CF2197">
      <w:pPr>
        <w:tabs>
          <w:tab w:val="left" w:pos="1134"/>
        </w:tabs>
        <w:spacing w:after="0"/>
        <w:jc w:val="both"/>
        <w:rPr>
          <w:sz w:val="24"/>
          <w:szCs w:val="24"/>
        </w:rPr>
      </w:pPr>
      <w:r>
        <w:rPr>
          <w:sz w:val="24"/>
          <w:szCs w:val="24"/>
        </w:rPr>
        <w:tab/>
      </w:r>
      <w:r w:rsidR="007B54BB">
        <w:rPr>
          <w:sz w:val="24"/>
          <w:szCs w:val="24"/>
        </w:rPr>
        <w:t>Pinheiros/ES</w:t>
      </w:r>
      <w:r w:rsidRPr="00AF59D3">
        <w:rPr>
          <w:sz w:val="24"/>
          <w:szCs w:val="24"/>
        </w:rPr>
        <w:t xml:space="preserve">, ....... de ............... de </w:t>
      </w:r>
      <w:r w:rsidR="007B54BB">
        <w:rPr>
          <w:sz w:val="24"/>
          <w:szCs w:val="24"/>
        </w:rPr>
        <w:t>2020</w:t>
      </w:r>
    </w:p>
    <w:p w14:paraId="36B72464" w14:textId="77777777" w:rsidR="00BA7F8B" w:rsidRDefault="00BA7F8B" w:rsidP="00BA7F8B">
      <w:pPr>
        <w:spacing w:after="0"/>
        <w:jc w:val="center"/>
      </w:pPr>
      <w:r>
        <w:rPr>
          <w:sz w:val="24"/>
          <w:szCs w:val="24"/>
        </w:rPr>
        <w:t>_________________________________________</w:t>
      </w:r>
    </w:p>
    <w:p w14:paraId="7D9836F9" w14:textId="77777777" w:rsidR="00BA7F8B" w:rsidRPr="00BA7F8B" w:rsidRDefault="00BA7F8B" w:rsidP="00BA7F8B">
      <w:pPr>
        <w:tabs>
          <w:tab w:val="left" w:pos="1134"/>
        </w:tabs>
        <w:spacing w:after="0"/>
        <w:jc w:val="center"/>
        <w:rPr>
          <w:b/>
          <w:bCs/>
          <w:sz w:val="24"/>
          <w:szCs w:val="24"/>
        </w:rPr>
      </w:pPr>
      <w:bookmarkStart w:id="3" w:name="_Hlk32917502"/>
      <w:r w:rsidRPr="00BA7F8B">
        <w:rPr>
          <w:b/>
          <w:bCs/>
          <w:sz w:val="24"/>
          <w:szCs w:val="24"/>
        </w:rPr>
        <w:t>ARNÓBIO PINHEIRO SILVA</w:t>
      </w:r>
    </w:p>
    <w:p w14:paraId="5381E6DE" w14:textId="77777777" w:rsidR="00BA7F8B" w:rsidRPr="00BA7F8B" w:rsidRDefault="00BA7F8B" w:rsidP="00BA7F8B">
      <w:pPr>
        <w:tabs>
          <w:tab w:val="left" w:pos="1134"/>
        </w:tabs>
        <w:spacing w:after="0"/>
        <w:jc w:val="center"/>
        <w:rPr>
          <w:sz w:val="24"/>
          <w:szCs w:val="24"/>
        </w:rPr>
      </w:pPr>
      <w:r w:rsidRPr="00BA7F8B">
        <w:rPr>
          <w:sz w:val="24"/>
          <w:szCs w:val="24"/>
        </w:rPr>
        <w:t>PREFEITO MUNICIPAL</w:t>
      </w:r>
      <w:bookmarkEnd w:id="3"/>
    </w:p>
    <w:p w14:paraId="74CBAA14" w14:textId="4448C4EA" w:rsidR="00BA7F8B" w:rsidRDefault="00BA7F8B" w:rsidP="00CF2197">
      <w:pPr>
        <w:tabs>
          <w:tab w:val="left" w:pos="1134"/>
        </w:tabs>
        <w:spacing w:after="0"/>
        <w:rPr>
          <w:sz w:val="24"/>
          <w:szCs w:val="24"/>
        </w:rPr>
      </w:pPr>
    </w:p>
    <w:p w14:paraId="1B02C98D" w14:textId="77777777" w:rsidR="00966934" w:rsidRDefault="00966934" w:rsidP="00966934">
      <w:pPr>
        <w:tabs>
          <w:tab w:val="left" w:pos="1134"/>
        </w:tabs>
        <w:spacing w:after="0"/>
        <w:rPr>
          <w:b/>
          <w:sz w:val="24"/>
          <w:szCs w:val="24"/>
        </w:rPr>
      </w:pPr>
    </w:p>
    <w:p w14:paraId="363F3C8C" w14:textId="77777777" w:rsidR="00966934" w:rsidRDefault="00966934" w:rsidP="00966934">
      <w:pPr>
        <w:tabs>
          <w:tab w:val="left" w:pos="1134"/>
        </w:tabs>
        <w:spacing w:after="0"/>
        <w:rPr>
          <w:b/>
          <w:sz w:val="24"/>
          <w:szCs w:val="24"/>
        </w:rPr>
      </w:pPr>
    </w:p>
    <w:p w14:paraId="0B100EB0" w14:textId="54FAD80D" w:rsidR="00966934" w:rsidRPr="00AF59D3" w:rsidRDefault="00966934" w:rsidP="00966934">
      <w:pPr>
        <w:tabs>
          <w:tab w:val="left" w:pos="1134"/>
        </w:tabs>
        <w:spacing w:after="0"/>
        <w:rPr>
          <w:b/>
          <w:sz w:val="24"/>
          <w:szCs w:val="24"/>
        </w:rPr>
      </w:pPr>
      <w:r w:rsidRPr="00AF59D3">
        <w:rPr>
          <w:b/>
          <w:sz w:val="24"/>
          <w:szCs w:val="24"/>
        </w:rPr>
        <w:t xml:space="preserve">TÍTULO DE LEGITIMAÇÃO FUNDIÁRIA </w:t>
      </w:r>
      <w:r>
        <w:rPr>
          <w:b/>
          <w:sz w:val="24"/>
          <w:szCs w:val="24"/>
        </w:rPr>
        <w:t>COLETIVA</w:t>
      </w:r>
      <w:r w:rsidRPr="00AF59D3">
        <w:rPr>
          <w:b/>
          <w:sz w:val="24"/>
          <w:szCs w:val="24"/>
        </w:rPr>
        <w:t>– REURB-S</w:t>
      </w:r>
    </w:p>
    <w:p w14:paraId="02102273" w14:textId="77777777" w:rsidR="00966934" w:rsidRPr="00AF59D3" w:rsidRDefault="00966934" w:rsidP="00966934">
      <w:pPr>
        <w:tabs>
          <w:tab w:val="left" w:pos="1134"/>
        </w:tabs>
        <w:spacing w:after="0"/>
        <w:jc w:val="both"/>
        <w:rPr>
          <w:sz w:val="24"/>
          <w:szCs w:val="24"/>
        </w:rPr>
      </w:pPr>
    </w:p>
    <w:p w14:paraId="40064535" w14:textId="77777777" w:rsidR="00966934" w:rsidRDefault="00966934" w:rsidP="00966934">
      <w:pPr>
        <w:tabs>
          <w:tab w:val="left" w:pos="1134"/>
        </w:tabs>
        <w:spacing w:after="0"/>
        <w:jc w:val="both"/>
        <w:rPr>
          <w:sz w:val="24"/>
          <w:szCs w:val="24"/>
        </w:rPr>
      </w:pPr>
    </w:p>
    <w:p w14:paraId="4B99DB45" w14:textId="735733C7" w:rsidR="00966934" w:rsidRDefault="00966934" w:rsidP="00966934">
      <w:pPr>
        <w:tabs>
          <w:tab w:val="left" w:pos="1134"/>
        </w:tabs>
        <w:spacing w:after="0"/>
        <w:jc w:val="both"/>
        <w:rPr>
          <w:sz w:val="24"/>
          <w:szCs w:val="24"/>
        </w:rPr>
      </w:pPr>
      <w:r>
        <w:rPr>
          <w:sz w:val="24"/>
          <w:szCs w:val="24"/>
        </w:rPr>
        <w:t>Procedimento nº............./2020</w:t>
      </w:r>
    </w:p>
    <w:p w14:paraId="687DCED0" w14:textId="77777777" w:rsidR="00966934" w:rsidRDefault="00966934" w:rsidP="00966934">
      <w:pPr>
        <w:tabs>
          <w:tab w:val="left" w:pos="1134"/>
        </w:tabs>
        <w:spacing w:after="0"/>
        <w:jc w:val="both"/>
        <w:rPr>
          <w:sz w:val="24"/>
          <w:szCs w:val="24"/>
        </w:rPr>
      </w:pPr>
      <w:r>
        <w:rPr>
          <w:sz w:val="24"/>
          <w:szCs w:val="24"/>
        </w:rPr>
        <w:t>Matrícula/transcrição originária:</w:t>
      </w:r>
    </w:p>
    <w:p w14:paraId="3D73FF38" w14:textId="77777777" w:rsidR="00966934" w:rsidRDefault="00966934" w:rsidP="00966934">
      <w:pPr>
        <w:tabs>
          <w:tab w:val="left" w:pos="1134"/>
        </w:tabs>
        <w:spacing w:after="0"/>
        <w:jc w:val="both"/>
        <w:rPr>
          <w:sz w:val="24"/>
          <w:szCs w:val="24"/>
        </w:rPr>
      </w:pPr>
      <w:proofErr w:type="gramStart"/>
      <w:r>
        <w:rPr>
          <w:sz w:val="24"/>
          <w:szCs w:val="24"/>
        </w:rPr>
        <w:t>(  )</w:t>
      </w:r>
      <w:proofErr w:type="gramEnd"/>
      <w:r>
        <w:rPr>
          <w:sz w:val="24"/>
          <w:szCs w:val="24"/>
        </w:rPr>
        <w:t xml:space="preserve"> Imóvel Privado ou (  ) imóvel público</w:t>
      </w:r>
    </w:p>
    <w:p w14:paraId="2612D246" w14:textId="77777777" w:rsidR="00966934" w:rsidRDefault="00966934" w:rsidP="00966934">
      <w:pPr>
        <w:tabs>
          <w:tab w:val="left" w:pos="1134"/>
        </w:tabs>
        <w:spacing w:after="0"/>
        <w:jc w:val="both"/>
        <w:rPr>
          <w:sz w:val="24"/>
          <w:szCs w:val="24"/>
        </w:rPr>
      </w:pPr>
    </w:p>
    <w:p w14:paraId="3B19937C" w14:textId="77777777" w:rsidR="00966934" w:rsidRPr="00AF59D3" w:rsidRDefault="00966934" w:rsidP="00966934">
      <w:pPr>
        <w:tabs>
          <w:tab w:val="left" w:pos="1134"/>
        </w:tabs>
        <w:spacing w:after="0"/>
        <w:jc w:val="both"/>
        <w:rPr>
          <w:sz w:val="24"/>
          <w:szCs w:val="24"/>
        </w:rPr>
      </w:pPr>
    </w:p>
    <w:p w14:paraId="5F3BBD88" w14:textId="56B2D2A9" w:rsidR="00966934" w:rsidRPr="00966934" w:rsidRDefault="00966934" w:rsidP="00966934">
      <w:pPr>
        <w:tabs>
          <w:tab w:val="left" w:pos="1134"/>
        </w:tabs>
        <w:spacing w:after="0"/>
        <w:jc w:val="both"/>
        <w:rPr>
          <w:b/>
          <w:sz w:val="24"/>
          <w:szCs w:val="24"/>
        </w:rPr>
      </w:pPr>
      <w:r>
        <w:rPr>
          <w:sz w:val="24"/>
          <w:szCs w:val="24"/>
        </w:rPr>
        <w:lastRenderedPageBreak/>
        <w:tab/>
      </w:r>
      <w:r w:rsidRPr="00AF59D3">
        <w:rPr>
          <w:sz w:val="24"/>
          <w:szCs w:val="24"/>
        </w:rPr>
        <w:t xml:space="preserve">O </w:t>
      </w:r>
      <w:r w:rsidRPr="00AF59D3">
        <w:rPr>
          <w:b/>
          <w:sz w:val="24"/>
          <w:szCs w:val="24"/>
        </w:rPr>
        <w:t>PREFEITO MUNICIPAL</w:t>
      </w:r>
      <w:r w:rsidRPr="00AF59D3">
        <w:rPr>
          <w:sz w:val="24"/>
          <w:szCs w:val="24"/>
        </w:rPr>
        <w:t xml:space="preserve"> </w:t>
      </w:r>
      <w:r w:rsidRPr="00AF59D3">
        <w:rPr>
          <w:b/>
          <w:sz w:val="24"/>
          <w:szCs w:val="24"/>
        </w:rPr>
        <w:t>DE</w:t>
      </w:r>
      <w:r>
        <w:rPr>
          <w:b/>
          <w:sz w:val="24"/>
          <w:szCs w:val="24"/>
        </w:rPr>
        <w:t xml:space="preserve"> PINHEIROS/ES, </w:t>
      </w:r>
      <w:r w:rsidRPr="00966934">
        <w:rPr>
          <w:b/>
          <w:sz w:val="24"/>
          <w:szCs w:val="24"/>
        </w:rPr>
        <w:t>ARNÓBIO PINHEIRO SILV</w:t>
      </w:r>
      <w:r>
        <w:rPr>
          <w:b/>
          <w:sz w:val="24"/>
          <w:szCs w:val="24"/>
        </w:rPr>
        <w:t>A</w:t>
      </w:r>
      <w:r w:rsidRPr="00AF59D3">
        <w:rPr>
          <w:sz w:val="24"/>
          <w:szCs w:val="24"/>
        </w:rPr>
        <w:t xml:space="preserve">, nos termos </w:t>
      </w:r>
      <w:r>
        <w:rPr>
          <w:sz w:val="24"/>
          <w:szCs w:val="24"/>
        </w:rPr>
        <w:t xml:space="preserve">da decisão do </w:t>
      </w:r>
      <w:r w:rsidRPr="00AF59D3">
        <w:rPr>
          <w:sz w:val="24"/>
          <w:szCs w:val="24"/>
        </w:rPr>
        <w:t xml:space="preserve">procedimento de Regularização Fundiária Urbana </w:t>
      </w:r>
      <w:r>
        <w:rPr>
          <w:sz w:val="24"/>
          <w:szCs w:val="24"/>
        </w:rPr>
        <w:t xml:space="preserve">de </w:t>
      </w:r>
      <w:r w:rsidRPr="00AF59D3">
        <w:rPr>
          <w:sz w:val="24"/>
          <w:szCs w:val="24"/>
        </w:rPr>
        <w:t xml:space="preserve">Interesse Social – </w:t>
      </w:r>
      <w:r>
        <w:rPr>
          <w:sz w:val="24"/>
          <w:szCs w:val="24"/>
        </w:rPr>
        <w:t>REURB-S</w:t>
      </w:r>
      <w:r w:rsidRPr="00AF59D3">
        <w:rPr>
          <w:sz w:val="24"/>
          <w:szCs w:val="24"/>
        </w:rPr>
        <w:t xml:space="preserve">, </w:t>
      </w:r>
      <w:r>
        <w:rPr>
          <w:sz w:val="24"/>
          <w:szCs w:val="24"/>
        </w:rPr>
        <w:t xml:space="preserve">decorrente do </w:t>
      </w:r>
      <w:r w:rsidRPr="00AF59D3">
        <w:rPr>
          <w:sz w:val="24"/>
          <w:szCs w:val="24"/>
        </w:rPr>
        <w:t xml:space="preserve">Procedimento Administrativo </w:t>
      </w:r>
      <w:r>
        <w:rPr>
          <w:sz w:val="24"/>
          <w:szCs w:val="24"/>
        </w:rPr>
        <w:t>em epígrafe</w:t>
      </w:r>
      <w:r w:rsidRPr="00AF59D3">
        <w:rPr>
          <w:sz w:val="24"/>
          <w:szCs w:val="24"/>
        </w:rPr>
        <w:t>, finalizado em … e publicado em.....,  CONCEDE o presente TÍTULO DE LEGITIMAÇÃO FUNDIÁRIA</w:t>
      </w:r>
      <w:r>
        <w:rPr>
          <w:sz w:val="24"/>
          <w:szCs w:val="24"/>
        </w:rPr>
        <w:t xml:space="preserve"> aos ocupantes descritos na lista anexa, atribuindo-lhes a propriedade do imóvel a ele vinculado.</w:t>
      </w:r>
    </w:p>
    <w:p w14:paraId="11E3012C" w14:textId="77777777" w:rsidR="00966934" w:rsidRPr="009F4A79" w:rsidRDefault="00966934" w:rsidP="00966934">
      <w:pPr>
        <w:tabs>
          <w:tab w:val="left" w:pos="1134"/>
        </w:tabs>
        <w:spacing w:after="0"/>
        <w:jc w:val="both"/>
        <w:rPr>
          <w:sz w:val="24"/>
          <w:szCs w:val="24"/>
        </w:rPr>
      </w:pPr>
      <w:r>
        <w:rPr>
          <w:sz w:val="24"/>
          <w:szCs w:val="24"/>
        </w:rPr>
        <w:tab/>
        <w:t xml:space="preserve">O(s) </w:t>
      </w:r>
      <w:r w:rsidRPr="009F4A79">
        <w:rPr>
          <w:sz w:val="24"/>
          <w:szCs w:val="24"/>
        </w:rPr>
        <w:t>beneficiário</w:t>
      </w:r>
      <w:r>
        <w:rPr>
          <w:sz w:val="24"/>
          <w:szCs w:val="24"/>
        </w:rPr>
        <w:t xml:space="preserve">(s) listados atenderam, ainda, </w:t>
      </w:r>
      <w:r w:rsidRPr="009F4A79">
        <w:rPr>
          <w:sz w:val="24"/>
          <w:szCs w:val="24"/>
        </w:rPr>
        <w:t>as seguintes condições</w:t>
      </w:r>
      <w:r>
        <w:rPr>
          <w:sz w:val="24"/>
          <w:szCs w:val="24"/>
        </w:rPr>
        <w:t xml:space="preserve"> do §1º do art. 23 da Lei nº 13.465/17</w:t>
      </w:r>
      <w:r w:rsidRPr="009F4A79">
        <w:rPr>
          <w:sz w:val="24"/>
          <w:szCs w:val="24"/>
        </w:rPr>
        <w:t xml:space="preserve">: </w:t>
      </w:r>
    </w:p>
    <w:p w14:paraId="4CB0A4A3" w14:textId="77777777" w:rsidR="00966934" w:rsidRPr="009F4A79" w:rsidRDefault="00966934" w:rsidP="00966934">
      <w:pPr>
        <w:tabs>
          <w:tab w:val="left" w:pos="1134"/>
        </w:tabs>
        <w:spacing w:after="0"/>
        <w:jc w:val="both"/>
        <w:rPr>
          <w:sz w:val="24"/>
          <w:szCs w:val="24"/>
        </w:rPr>
      </w:pPr>
    </w:p>
    <w:p w14:paraId="2FA8EF23" w14:textId="77777777" w:rsidR="00966934" w:rsidRPr="009F4A79" w:rsidRDefault="00966934" w:rsidP="00966934">
      <w:pPr>
        <w:tabs>
          <w:tab w:val="left" w:pos="1134"/>
        </w:tabs>
        <w:spacing w:after="0"/>
        <w:jc w:val="both"/>
        <w:rPr>
          <w:sz w:val="24"/>
          <w:szCs w:val="24"/>
        </w:rPr>
      </w:pPr>
      <w:r w:rsidRPr="009F4A79">
        <w:rPr>
          <w:sz w:val="24"/>
          <w:szCs w:val="24"/>
        </w:rPr>
        <w:t xml:space="preserve">I - </w:t>
      </w:r>
      <w:proofErr w:type="gramStart"/>
      <w:r w:rsidRPr="009F4A79">
        <w:rPr>
          <w:sz w:val="24"/>
          <w:szCs w:val="24"/>
        </w:rPr>
        <w:t>o</w:t>
      </w:r>
      <w:proofErr w:type="gramEnd"/>
      <w:r w:rsidRPr="009F4A79">
        <w:rPr>
          <w:sz w:val="24"/>
          <w:szCs w:val="24"/>
        </w:rPr>
        <w:t xml:space="preserve"> beneficiário não seja concessionário, foreiro ou proprietário de imóvel urbano ou rural; </w:t>
      </w:r>
    </w:p>
    <w:p w14:paraId="7EEAD718" w14:textId="77777777" w:rsidR="00966934" w:rsidRPr="009F4A79" w:rsidRDefault="00966934" w:rsidP="00966934">
      <w:pPr>
        <w:tabs>
          <w:tab w:val="left" w:pos="1134"/>
        </w:tabs>
        <w:spacing w:after="0"/>
        <w:jc w:val="both"/>
        <w:rPr>
          <w:sz w:val="24"/>
          <w:szCs w:val="24"/>
        </w:rPr>
      </w:pPr>
      <w:r w:rsidRPr="009F4A79">
        <w:rPr>
          <w:sz w:val="24"/>
          <w:szCs w:val="24"/>
        </w:rPr>
        <w:t xml:space="preserve">II - </w:t>
      </w:r>
      <w:proofErr w:type="gramStart"/>
      <w:r w:rsidRPr="009F4A79">
        <w:rPr>
          <w:sz w:val="24"/>
          <w:szCs w:val="24"/>
        </w:rPr>
        <w:t>o</w:t>
      </w:r>
      <w:proofErr w:type="gramEnd"/>
      <w:r w:rsidRPr="009F4A79">
        <w:rPr>
          <w:sz w:val="24"/>
          <w:szCs w:val="24"/>
        </w:rPr>
        <w:t xml:space="preserve"> beneficiário não tenha sido contemplado com legitimação de posse ou fundiária de imóvel urbano com a mesma finalidade, ainda que situado em núcleo urbano distinto; e </w:t>
      </w:r>
    </w:p>
    <w:p w14:paraId="124ABB91" w14:textId="77777777" w:rsidR="00966934" w:rsidRDefault="00966934" w:rsidP="00966934">
      <w:pPr>
        <w:tabs>
          <w:tab w:val="left" w:pos="1134"/>
        </w:tabs>
        <w:spacing w:after="0"/>
        <w:jc w:val="both"/>
        <w:rPr>
          <w:sz w:val="24"/>
          <w:szCs w:val="24"/>
        </w:rPr>
      </w:pPr>
      <w:r w:rsidRPr="009F4A79">
        <w:rPr>
          <w:sz w:val="24"/>
          <w:szCs w:val="24"/>
        </w:rPr>
        <w:t>III - em caso de imóvel urbano com finalidade não residencial, seja reconhecido pelo poder público o int</w:t>
      </w:r>
      <w:r>
        <w:rPr>
          <w:sz w:val="24"/>
          <w:szCs w:val="24"/>
        </w:rPr>
        <w:t>eresse público de sua ocupação.</w:t>
      </w:r>
    </w:p>
    <w:p w14:paraId="580A694A" w14:textId="77777777" w:rsidR="00966934" w:rsidRPr="00AF59D3" w:rsidRDefault="00966934" w:rsidP="00966934">
      <w:pPr>
        <w:tabs>
          <w:tab w:val="left" w:pos="1134"/>
        </w:tabs>
        <w:spacing w:after="0"/>
        <w:jc w:val="both"/>
        <w:rPr>
          <w:sz w:val="24"/>
          <w:szCs w:val="24"/>
        </w:rPr>
      </w:pPr>
      <w:r>
        <w:rPr>
          <w:sz w:val="24"/>
          <w:szCs w:val="24"/>
        </w:rPr>
        <w:tab/>
        <w:t xml:space="preserve">O presente título </w:t>
      </w:r>
      <w:r w:rsidRPr="00AF59D3">
        <w:rPr>
          <w:sz w:val="24"/>
          <w:szCs w:val="24"/>
        </w:rPr>
        <w:t>constitui forma originária de aquisição do direito real de propriedade conferido por ato do poder público</w:t>
      </w:r>
      <w:r>
        <w:rPr>
          <w:sz w:val="24"/>
          <w:szCs w:val="24"/>
        </w:rPr>
        <w:t xml:space="preserve"> em favor daquele que </w:t>
      </w:r>
      <w:r w:rsidRPr="00AF59D3">
        <w:rPr>
          <w:sz w:val="24"/>
          <w:szCs w:val="24"/>
        </w:rPr>
        <w:t>detiv</w:t>
      </w:r>
      <w:r>
        <w:rPr>
          <w:sz w:val="24"/>
          <w:szCs w:val="24"/>
        </w:rPr>
        <w:t xml:space="preserve">e </w:t>
      </w:r>
      <w:r w:rsidRPr="00AF59D3">
        <w:rPr>
          <w:sz w:val="24"/>
          <w:szCs w:val="24"/>
        </w:rPr>
        <w:t>em área pública ou possuir em área privada, como sua, unidade imobiliária com destinação urbana, integrante de núcleo urbano informal consolidado existente em 22 de dezembro de 2016</w:t>
      </w:r>
      <w:r>
        <w:rPr>
          <w:sz w:val="24"/>
          <w:szCs w:val="24"/>
        </w:rPr>
        <w:t xml:space="preserve">. A </w:t>
      </w:r>
      <w:r w:rsidRPr="009F4A79">
        <w:rPr>
          <w:sz w:val="24"/>
          <w:szCs w:val="24"/>
        </w:rPr>
        <w:t xml:space="preserve">unidade imobiliária </w:t>
      </w:r>
      <w:r>
        <w:rPr>
          <w:sz w:val="24"/>
          <w:szCs w:val="24"/>
        </w:rPr>
        <w:t xml:space="preserve">ficará </w:t>
      </w:r>
      <w:r w:rsidRPr="009F4A79">
        <w:rPr>
          <w:sz w:val="24"/>
          <w:szCs w:val="24"/>
        </w:rPr>
        <w:t>livre e desembaraçada de quaisquer ônus, direitos reais, gravames ou inscrições, eventualmente existentes em sua matrícula de origem, exceto quando disserem respeito ao próprio legitimado</w:t>
      </w:r>
      <w:r>
        <w:rPr>
          <w:sz w:val="24"/>
          <w:szCs w:val="24"/>
        </w:rPr>
        <w:t xml:space="preserve">, </w:t>
      </w:r>
      <w:r w:rsidRPr="00AF59D3">
        <w:rPr>
          <w:sz w:val="24"/>
          <w:szCs w:val="24"/>
        </w:rPr>
        <w:t>nos termos do art. 23 da Lei n° 13.465/2017</w:t>
      </w:r>
      <w:r>
        <w:rPr>
          <w:sz w:val="24"/>
          <w:szCs w:val="24"/>
        </w:rPr>
        <w:t>.</w:t>
      </w:r>
    </w:p>
    <w:p w14:paraId="22761DE4" w14:textId="77777777" w:rsidR="00966934" w:rsidRPr="00AF59D3" w:rsidRDefault="00966934" w:rsidP="00966934">
      <w:pPr>
        <w:tabs>
          <w:tab w:val="left" w:pos="1134"/>
        </w:tabs>
        <w:spacing w:after="0"/>
        <w:jc w:val="both"/>
        <w:rPr>
          <w:sz w:val="24"/>
          <w:szCs w:val="24"/>
        </w:rPr>
      </w:pPr>
    </w:p>
    <w:p w14:paraId="28657DC9" w14:textId="127329A0" w:rsidR="00966934" w:rsidRDefault="00966934" w:rsidP="00966934">
      <w:pPr>
        <w:tabs>
          <w:tab w:val="left" w:pos="1134"/>
        </w:tabs>
        <w:spacing w:after="0"/>
        <w:jc w:val="both"/>
        <w:rPr>
          <w:sz w:val="24"/>
          <w:szCs w:val="24"/>
        </w:rPr>
      </w:pPr>
      <w:r>
        <w:rPr>
          <w:sz w:val="24"/>
          <w:szCs w:val="24"/>
        </w:rPr>
        <w:tab/>
        <w:t>Pinheiros/ES</w:t>
      </w:r>
      <w:r w:rsidRPr="00AF59D3">
        <w:rPr>
          <w:sz w:val="24"/>
          <w:szCs w:val="24"/>
        </w:rPr>
        <w:t xml:space="preserve">, ....... de ............... de </w:t>
      </w:r>
      <w:r>
        <w:rPr>
          <w:sz w:val="24"/>
          <w:szCs w:val="24"/>
        </w:rPr>
        <w:t>2020.</w:t>
      </w:r>
    </w:p>
    <w:p w14:paraId="67108D5B" w14:textId="77777777" w:rsidR="00966934" w:rsidRPr="00AF59D3" w:rsidRDefault="00966934" w:rsidP="00966934">
      <w:pPr>
        <w:tabs>
          <w:tab w:val="left" w:pos="1134"/>
        </w:tabs>
        <w:spacing w:after="0"/>
        <w:jc w:val="both"/>
        <w:rPr>
          <w:sz w:val="24"/>
          <w:szCs w:val="24"/>
        </w:rPr>
      </w:pPr>
    </w:p>
    <w:p w14:paraId="58974635" w14:textId="77777777" w:rsidR="00966934" w:rsidRPr="00AF59D3" w:rsidRDefault="00966934" w:rsidP="00966934">
      <w:pPr>
        <w:tabs>
          <w:tab w:val="left" w:pos="1134"/>
        </w:tabs>
        <w:spacing w:after="0"/>
        <w:jc w:val="center"/>
        <w:rPr>
          <w:sz w:val="24"/>
          <w:szCs w:val="24"/>
        </w:rPr>
      </w:pPr>
      <w:r w:rsidRPr="00AF59D3">
        <w:rPr>
          <w:sz w:val="24"/>
          <w:szCs w:val="24"/>
        </w:rPr>
        <w:t>_________________________________________</w:t>
      </w:r>
    </w:p>
    <w:p w14:paraId="3D558AA6" w14:textId="77777777" w:rsidR="00966934" w:rsidRPr="00966934" w:rsidRDefault="00966934" w:rsidP="00966934">
      <w:pPr>
        <w:tabs>
          <w:tab w:val="left" w:pos="1134"/>
        </w:tabs>
        <w:spacing w:after="0"/>
        <w:jc w:val="center"/>
        <w:rPr>
          <w:b/>
          <w:bCs/>
          <w:sz w:val="24"/>
          <w:szCs w:val="24"/>
        </w:rPr>
      </w:pPr>
      <w:bookmarkStart w:id="4" w:name="_Hlk32917790"/>
      <w:r w:rsidRPr="00966934">
        <w:rPr>
          <w:b/>
          <w:bCs/>
          <w:sz w:val="24"/>
          <w:szCs w:val="24"/>
        </w:rPr>
        <w:t>ARNÓBIO PINHEIRO SILVA</w:t>
      </w:r>
    </w:p>
    <w:p w14:paraId="3E6D5651" w14:textId="15B4D70D" w:rsidR="00966934" w:rsidRDefault="00966934" w:rsidP="00966934">
      <w:pPr>
        <w:tabs>
          <w:tab w:val="left" w:pos="1134"/>
        </w:tabs>
        <w:spacing w:after="0"/>
        <w:jc w:val="center"/>
        <w:rPr>
          <w:sz w:val="24"/>
          <w:szCs w:val="24"/>
        </w:rPr>
      </w:pPr>
      <w:r w:rsidRPr="00966934">
        <w:rPr>
          <w:sz w:val="24"/>
          <w:szCs w:val="24"/>
        </w:rPr>
        <w:t>PREFEITO MUNICIPAL</w:t>
      </w:r>
    </w:p>
    <w:bookmarkEnd w:id="4"/>
    <w:p w14:paraId="0C0BEA79" w14:textId="7318662E" w:rsidR="00CF2197" w:rsidRPr="00CF2197" w:rsidRDefault="00CF2197" w:rsidP="00966934">
      <w:pPr>
        <w:tabs>
          <w:tab w:val="left" w:pos="1134"/>
          <w:tab w:val="left" w:pos="2268"/>
        </w:tabs>
        <w:spacing w:after="0" w:line="240" w:lineRule="auto"/>
        <w:contextualSpacing/>
        <w:jc w:val="center"/>
        <w:rPr>
          <w:rFonts w:ascii="Calibri" w:eastAsia="Calibri" w:hAnsi="Calibri" w:cs="Times New Roman"/>
          <w:color w:val="000000"/>
        </w:rPr>
      </w:pPr>
    </w:p>
    <w:p w14:paraId="690A6A46" w14:textId="77777777" w:rsidR="00966934" w:rsidRPr="00966934" w:rsidRDefault="00966934" w:rsidP="00966934">
      <w:pPr>
        <w:tabs>
          <w:tab w:val="left" w:pos="1134"/>
        </w:tabs>
        <w:spacing w:after="0" w:line="240" w:lineRule="auto"/>
        <w:jc w:val="center"/>
        <w:rPr>
          <w:rFonts w:ascii="Times New Roman" w:eastAsia="Times New Roman" w:hAnsi="Times New Roman" w:cs="Times New Roman"/>
          <w:b/>
          <w:sz w:val="24"/>
          <w:szCs w:val="24"/>
          <w:lang w:eastAsia="pt-BR"/>
        </w:rPr>
      </w:pPr>
      <w:r w:rsidRPr="00966934">
        <w:rPr>
          <w:rFonts w:ascii="Times New Roman" w:eastAsia="Times New Roman" w:hAnsi="Times New Roman" w:cs="Times New Roman"/>
          <w:b/>
          <w:sz w:val="24"/>
          <w:szCs w:val="24"/>
          <w:lang w:eastAsia="pt-BR"/>
        </w:rPr>
        <w:t>LISTAGEM DE OCUPANTES</w:t>
      </w:r>
    </w:p>
    <w:p w14:paraId="4F9BF31E"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p>
    <w:p w14:paraId="2CCAB11F"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p>
    <w:p w14:paraId="60544FE1" w14:textId="132FD08F" w:rsid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r w:rsidRPr="00966934">
        <w:rPr>
          <w:rFonts w:ascii="Times New Roman" w:eastAsia="Times New Roman" w:hAnsi="Times New Roman" w:cs="Times New Roman"/>
          <w:sz w:val="24"/>
          <w:szCs w:val="24"/>
          <w:lang w:eastAsia="pt-BR"/>
        </w:rPr>
        <w:t>Procedimento nº............./20</w:t>
      </w:r>
      <w:r>
        <w:rPr>
          <w:rFonts w:ascii="Times New Roman" w:eastAsia="Times New Roman" w:hAnsi="Times New Roman" w:cs="Times New Roman"/>
          <w:sz w:val="24"/>
          <w:szCs w:val="24"/>
          <w:lang w:eastAsia="pt-BR"/>
        </w:rPr>
        <w:t>20</w:t>
      </w:r>
    </w:p>
    <w:p w14:paraId="67AD77E6" w14:textId="560386B9"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r w:rsidRPr="00966934">
        <w:rPr>
          <w:rFonts w:ascii="Times New Roman" w:eastAsia="Times New Roman" w:hAnsi="Times New Roman" w:cs="Times New Roman"/>
          <w:sz w:val="24"/>
          <w:szCs w:val="24"/>
          <w:lang w:eastAsia="pt-BR"/>
        </w:rPr>
        <w:t>Matrícula/transcrição originária:</w:t>
      </w:r>
    </w:p>
    <w:p w14:paraId="04DDB16A"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proofErr w:type="gramStart"/>
      <w:r w:rsidRPr="00966934">
        <w:rPr>
          <w:rFonts w:ascii="Times New Roman" w:eastAsia="Times New Roman" w:hAnsi="Times New Roman" w:cs="Times New Roman"/>
          <w:sz w:val="24"/>
          <w:szCs w:val="24"/>
          <w:lang w:eastAsia="pt-BR"/>
        </w:rPr>
        <w:t>(  )</w:t>
      </w:r>
      <w:proofErr w:type="gramEnd"/>
      <w:r w:rsidRPr="00966934">
        <w:rPr>
          <w:rFonts w:ascii="Times New Roman" w:eastAsia="Times New Roman" w:hAnsi="Times New Roman" w:cs="Times New Roman"/>
          <w:sz w:val="24"/>
          <w:szCs w:val="24"/>
          <w:lang w:eastAsia="pt-BR"/>
        </w:rPr>
        <w:t xml:space="preserve"> Imóvel Privado ou (  ) imóvel público</w:t>
      </w:r>
    </w:p>
    <w:p w14:paraId="47EBD07A"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p>
    <w:p w14:paraId="3CA9AF2A"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p>
    <w:p w14:paraId="54B1A5BD"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r w:rsidRPr="00966934">
        <w:rPr>
          <w:rFonts w:ascii="Times New Roman" w:eastAsia="Times New Roman" w:hAnsi="Times New Roman" w:cs="Times New Roman"/>
          <w:b/>
          <w:sz w:val="24"/>
          <w:szCs w:val="24"/>
          <w:lang w:eastAsia="pt-BR"/>
        </w:rPr>
        <w:t>1. BENEFICIÁRIO(A):</w:t>
      </w:r>
      <w:r w:rsidRPr="00966934">
        <w:rPr>
          <w:rFonts w:ascii="Times New Roman" w:eastAsia="Times New Roman" w:hAnsi="Times New Roman" w:cs="Times New Roman"/>
          <w:sz w:val="24"/>
          <w:szCs w:val="24"/>
          <w:lang w:eastAsia="pt-BR"/>
        </w:rPr>
        <w:t xml:space="preserve"> FULANA DE TAL </w:t>
      </w:r>
      <w:r w:rsidRPr="00966934">
        <w:rPr>
          <w:rFonts w:ascii="Times New Roman" w:eastAsia="Times New Roman" w:hAnsi="Times New Roman" w:cs="Times New Roman"/>
          <w:color w:val="FF0000"/>
          <w:sz w:val="24"/>
          <w:szCs w:val="24"/>
          <w:lang w:eastAsia="pt-BR"/>
        </w:rPr>
        <w:t>(preferencialmente a mulher)</w:t>
      </w:r>
      <w:r w:rsidRPr="00966934">
        <w:rPr>
          <w:rFonts w:ascii="Times New Roman" w:eastAsia="Times New Roman" w:hAnsi="Times New Roman" w:cs="Times New Roman"/>
          <w:sz w:val="24"/>
          <w:szCs w:val="24"/>
          <w:lang w:eastAsia="pt-BR"/>
        </w:rPr>
        <w:t>, nacionalidade, profissão, RG, órgão expedidor:....,CPF, estado civil, data do casamento, regime do casamento, nome do cônjuge, nacionalidade, profissão, RG, órgão expedidor:....,CPF, residentes e domiciliados em (endereço completo com CEP).</w:t>
      </w:r>
    </w:p>
    <w:p w14:paraId="3E302870"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b/>
          <w:sz w:val="24"/>
          <w:szCs w:val="24"/>
          <w:lang w:eastAsia="pt-BR"/>
        </w:rPr>
      </w:pPr>
    </w:p>
    <w:p w14:paraId="588C364A"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b/>
          <w:sz w:val="24"/>
          <w:szCs w:val="24"/>
          <w:lang w:eastAsia="pt-BR"/>
        </w:rPr>
      </w:pPr>
      <w:r w:rsidRPr="00966934">
        <w:rPr>
          <w:rFonts w:ascii="Times New Roman" w:eastAsia="Times New Roman" w:hAnsi="Times New Roman" w:cs="Times New Roman"/>
          <w:b/>
          <w:sz w:val="24"/>
          <w:szCs w:val="24"/>
          <w:lang w:eastAsia="pt-BR"/>
        </w:rPr>
        <w:t xml:space="preserve">IMÓVEL: </w:t>
      </w:r>
    </w:p>
    <w:p w14:paraId="160B9A6A"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r w:rsidRPr="00966934">
        <w:rPr>
          <w:rFonts w:ascii="Times New Roman" w:eastAsia="Times New Roman" w:hAnsi="Times New Roman" w:cs="Times New Roman"/>
          <w:sz w:val="24"/>
          <w:szCs w:val="24"/>
          <w:lang w:eastAsia="pt-BR"/>
        </w:rPr>
        <w:t xml:space="preserve">LOTE XXX – QUADRA XXX situado no Município de </w:t>
      </w:r>
      <w:proofErr w:type="spellStart"/>
      <w:r w:rsidRPr="00966934">
        <w:rPr>
          <w:rFonts w:ascii="Times New Roman" w:eastAsia="Times New Roman" w:hAnsi="Times New Roman" w:cs="Times New Roman"/>
          <w:sz w:val="24"/>
          <w:szCs w:val="24"/>
          <w:lang w:eastAsia="pt-BR"/>
        </w:rPr>
        <w:t>xxxxxxx</w:t>
      </w:r>
      <w:proofErr w:type="spellEnd"/>
      <w:r w:rsidRPr="00966934">
        <w:rPr>
          <w:rFonts w:ascii="Times New Roman" w:eastAsia="Times New Roman" w:hAnsi="Times New Roman" w:cs="Times New Roman"/>
          <w:sz w:val="24"/>
          <w:szCs w:val="24"/>
          <w:lang w:eastAsia="pt-BR"/>
        </w:rPr>
        <w:t xml:space="preserve">, localizado na Rua………….., com as seguintes medidas e confrontações: (descrição </w:t>
      </w:r>
      <w:proofErr w:type="spellStart"/>
      <w:r w:rsidRPr="00966934">
        <w:rPr>
          <w:rFonts w:ascii="Times New Roman" w:eastAsia="Times New Roman" w:hAnsi="Times New Roman" w:cs="Times New Roman"/>
          <w:sz w:val="24"/>
          <w:szCs w:val="24"/>
          <w:lang w:eastAsia="pt-BR"/>
        </w:rPr>
        <w:t>georeferenciada</w:t>
      </w:r>
      <w:proofErr w:type="spellEnd"/>
      <w:r w:rsidRPr="00966934">
        <w:rPr>
          <w:rFonts w:ascii="Times New Roman" w:eastAsia="Times New Roman" w:hAnsi="Times New Roman" w:cs="Times New Roman"/>
          <w:sz w:val="24"/>
          <w:szCs w:val="24"/>
          <w:lang w:eastAsia="pt-BR"/>
        </w:rPr>
        <w:t>), cadastrado no Município sob o nº........................, tendo como registro anterior, R-</w:t>
      </w:r>
      <w:proofErr w:type="spellStart"/>
      <w:r w:rsidRPr="00966934">
        <w:rPr>
          <w:rFonts w:ascii="Times New Roman" w:eastAsia="Times New Roman" w:hAnsi="Times New Roman" w:cs="Times New Roman"/>
          <w:sz w:val="24"/>
          <w:szCs w:val="24"/>
          <w:lang w:eastAsia="pt-BR"/>
        </w:rPr>
        <w:t>xxxx</w:t>
      </w:r>
      <w:proofErr w:type="spellEnd"/>
      <w:r w:rsidRPr="00966934">
        <w:rPr>
          <w:rFonts w:ascii="Times New Roman" w:eastAsia="Times New Roman" w:hAnsi="Times New Roman" w:cs="Times New Roman"/>
          <w:sz w:val="24"/>
          <w:szCs w:val="24"/>
          <w:lang w:eastAsia="pt-BR"/>
        </w:rPr>
        <w:t xml:space="preserve">, da </w:t>
      </w:r>
      <w:r w:rsidRPr="00966934">
        <w:rPr>
          <w:rFonts w:ascii="Times New Roman" w:eastAsia="Times New Roman" w:hAnsi="Times New Roman" w:cs="Times New Roman"/>
          <w:sz w:val="24"/>
          <w:szCs w:val="24"/>
          <w:lang w:eastAsia="pt-BR"/>
        </w:rPr>
        <w:lastRenderedPageBreak/>
        <w:t xml:space="preserve">matrícula n°…………, de titularidade de </w:t>
      </w:r>
      <w:proofErr w:type="spellStart"/>
      <w:r w:rsidRPr="00966934">
        <w:rPr>
          <w:rFonts w:ascii="Times New Roman" w:eastAsia="Times New Roman" w:hAnsi="Times New Roman" w:cs="Times New Roman"/>
          <w:sz w:val="24"/>
          <w:szCs w:val="24"/>
          <w:lang w:eastAsia="pt-BR"/>
        </w:rPr>
        <w:t>xxxxxxxxxxxxxxx</w:t>
      </w:r>
      <w:proofErr w:type="spellEnd"/>
      <w:r w:rsidRPr="00966934">
        <w:rPr>
          <w:rFonts w:ascii="Times New Roman" w:eastAsia="Times New Roman" w:hAnsi="Times New Roman" w:cs="Times New Roman"/>
          <w:sz w:val="24"/>
          <w:szCs w:val="24"/>
          <w:lang w:eastAsia="pt-BR"/>
        </w:rPr>
        <w:t>, no Cartório de Registro de Imóveis desta Comarca; OU de origem não identificada no cartório de imóveis.</w:t>
      </w:r>
    </w:p>
    <w:p w14:paraId="562F8CB4"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p>
    <w:p w14:paraId="7935B811"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r w:rsidRPr="00966934">
        <w:rPr>
          <w:rFonts w:ascii="Times New Roman" w:eastAsia="Times New Roman" w:hAnsi="Times New Roman" w:cs="Times New Roman"/>
          <w:b/>
          <w:sz w:val="24"/>
          <w:szCs w:val="24"/>
          <w:lang w:eastAsia="pt-BR"/>
        </w:rPr>
        <w:t>2. BENEFICIÁRIO(A):</w:t>
      </w:r>
      <w:r w:rsidRPr="00966934">
        <w:rPr>
          <w:rFonts w:ascii="Times New Roman" w:eastAsia="Times New Roman" w:hAnsi="Times New Roman" w:cs="Times New Roman"/>
          <w:sz w:val="24"/>
          <w:szCs w:val="24"/>
          <w:lang w:eastAsia="pt-BR"/>
        </w:rPr>
        <w:t xml:space="preserve"> FULANA DE TAL </w:t>
      </w:r>
      <w:r w:rsidRPr="00966934">
        <w:rPr>
          <w:rFonts w:ascii="Times New Roman" w:eastAsia="Times New Roman" w:hAnsi="Times New Roman" w:cs="Times New Roman"/>
          <w:color w:val="FF0000"/>
          <w:sz w:val="24"/>
          <w:szCs w:val="24"/>
          <w:lang w:eastAsia="pt-BR"/>
        </w:rPr>
        <w:t>(preferencialmente a mulher)</w:t>
      </w:r>
      <w:r w:rsidRPr="00966934">
        <w:rPr>
          <w:rFonts w:ascii="Times New Roman" w:eastAsia="Times New Roman" w:hAnsi="Times New Roman" w:cs="Times New Roman"/>
          <w:sz w:val="24"/>
          <w:szCs w:val="24"/>
          <w:lang w:eastAsia="pt-BR"/>
        </w:rPr>
        <w:t>, nacionalidade, profissão, RG, órgão expedidor:....,CPF, estado civil, data do casamento, regime do casamento, nome do cônjuge, nacionalidade, profissão, RG, órgão expedidor:....,CPF, residentes e domiciliados em (endereço completo com CEP).</w:t>
      </w:r>
    </w:p>
    <w:p w14:paraId="1CE36CD9"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b/>
          <w:sz w:val="24"/>
          <w:szCs w:val="24"/>
          <w:lang w:eastAsia="pt-BR"/>
        </w:rPr>
      </w:pPr>
    </w:p>
    <w:p w14:paraId="5BD3804C"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b/>
          <w:sz w:val="24"/>
          <w:szCs w:val="24"/>
          <w:lang w:eastAsia="pt-BR"/>
        </w:rPr>
      </w:pPr>
      <w:r w:rsidRPr="00966934">
        <w:rPr>
          <w:rFonts w:ascii="Times New Roman" w:eastAsia="Times New Roman" w:hAnsi="Times New Roman" w:cs="Times New Roman"/>
          <w:b/>
          <w:sz w:val="24"/>
          <w:szCs w:val="24"/>
          <w:lang w:eastAsia="pt-BR"/>
        </w:rPr>
        <w:t xml:space="preserve">IMÓVEL: </w:t>
      </w:r>
    </w:p>
    <w:p w14:paraId="5BEDB7AD" w14:textId="77777777"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r w:rsidRPr="00966934">
        <w:rPr>
          <w:rFonts w:ascii="Times New Roman" w:eastAsia="Times New Roman" w:hAnsi="Times New Roman" w:cs="Times New Roman"/>
          <w:sz w:val="24"/>
          <w:szCs w:val="24"/>
          <w:lang w:eastAsia="pt-BR"/>
        </w:rPr>
        <w:t xml:space="preserve">LOTE XXX – QUADRA XXX situado no Município de </w:t>
      </w:r>
      <w:proofErr w:type="spellStart"/>
      <w:r w:rsidRPr="00966934">
        <w:rPr>
          <w:rFonts w:ascii="Times New Roman" w:eastAsia="Times New Roman" w:hAnsi="Times New Roman" w:cs="Times New Roman"/>
          <w:sz w:val="24"/>
          <w:szCs w:val="24"/>
          <w:lang w:eastAsia="pt-BR"/>
        </w:rPr>
        <w:t>xxxxxxx</w:t>
      </w:r>
      <w:proofErr w:type="spellEnd"/>
      <w:r w:rsidRPr="00966934">
        <w:rPr>
          <w:rFonts w:ascii="Times New Roman" w:eastAsia="Times New Roman" w:hAnsi="Times New Roman" w:cs="Times New Roman"/>
          <w:sz w:val="24"/>
          <w:szCs w:val="24"/>
          <w:lang w:eastAsia="pt-BR"/>
        </w:rPr>
        <w:t xml:space="preserve">, localizado  na Rua………….., com as seguintes medidas e confrontações: (descrição </w:t>
      </w:r>
      <w:proofErr w:type="spellStart"/>
      <w:r w:rsidRPr="00966934">
        <w:rPr>
          <w:rFonts w:ascii="Times New Roman" w:eastAsia="Times New Roman" w:hAnsi="Times New Roman" w:cs="Times New Roman"/>
          <w:sz w:val="24"/>
          <w:szCs w:val="24"/>
          <w:lang w:eastAsia="pt-BR"/>
        </w:rPr>
        <w:t>georeferenciada</w:t>
      </w:r>
      <w:proofErr w:type="spellEnd"/>
      <w:r w:rsidRPr="00966934">
        <w:rPr>
          <w:rFonts w:ascii="Times New Roman" w:eastAsia="Times New Roman" w:hAnsi="Times New Roman" w:cs="Times New Roman"/>
          <w:sz w:val="24"/>
          <w:szCs w:val="24"/>
          <w:lang w:eastAsia="pt-BR"/>
        </w:rPr>
        <w:t>), cadastrado no Município sob o nº........................, tendo como registro anterior, R-</w:t>
      </w:r>
      <w:proofErr w:type="spellStart"/>
      <w:r w:rsidRPr="00966934">
        <w:rPr>
          <w:rFonts w:ascii="Times New Roman" w:eastAsia="Times New Roman" w:hAnsi="Times New Roman" w:cs="Times New Roman"/>
          <w:sz w:val="24"/>
          <w:szCs w:val="24"/>
          <w:lang w:eastAsia="pt-BR"/>
        </w:rPr>
        <w:t>xxxx</w:t>
      </w:r>
      <w:proofErr w:type="spellEnd"/>
      <w:r w:rsidRPr="00966934">
        <w:rPr>
          <w:rFonts w:ascii="Times New Roman" w:eastAsia="Times New Roman" w:hAnsi="Times New Roman" w:cs="Times New Roman"/>
          <w:sz w:val="24"/>
          <w:szCs w:val="24"/>
          <w:lang w:eastAsia="pt-BR"/>
        </w:rPr>
        <w:t xml:space="preserve">, da matrícula n°…………, de titularidade de </w:t>
      </w:r>
      <w:proofErr w:type="spellStart"/>
      <w:r w:rsidRPr="00966934">
        <w:rPr>
          <w:rFonts w:ascii="Times New Roman" w:eastAsia="Times New Roman" w:hAnsi="Times New Roman" w:cs="Times New Roman"/>
          <w:sz w:val="24"/>
          <w:szCs w:val="24"/>
          <w:lang w:eastAsia="pt-BR"/>
        </w:rPr>
        <w:t>xxxxxxxxxxxxxxx</w:t>
      </w:r>
      <w:proofErr w:type="spellEnd"/>
      <w:r w:rsidRPr="00966934">
        <w:rPr>
          <w:rFonts w:ascii="Times New Roman" w:eastAsia="Times New Roman" w:hAnsi="Times New Roman" w:cs="Times New Roman"/>
          <w:sz w:val="24"/>
          <w:szCs w:val="24"/>
          <w:lang w:eastAsia="pt-BR"/>
        </w:rPr>
        <w:t>, no Cartório de Registro de Imóveis desta Comarca; OU de origem não identificada no cartório de imóveis.</w:t>
      </w:r>
    </w:p>
    <w:p w14:paraId="49AC6068" w14:textId="4E5001EB"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r w:rsidRPr="00966934">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Pinheiros/ES</w:t>
      </w:r>
      <w:r w:rsidRPr="00966934">
        <w:rPr>
          <w:rFonts w:ascii="Times New Roman" w:eastAsia="Times New Roman" w:hAnsi="Times New Roman" w:cs="Times New Roman"/>
          <w:sz w:val="24"/>
          <w:szCs w:val="24"/>
          <w:lang w:eastAsia="pt-BR"/>
        </w:rPr>
        <w:t xml:space="preserve">, ....... de ............... de </w:t>
      </w:r>
      <w:r>
        <w:rPr>
          <w:rFonts w:ascii="Times New Roman" w:eastAsia="Times New Roman" w:hAnsi="Times New Roman" w:cs="Times New Roman"/>
          <w:sz w:val="24"/>
          <w:szCs w:val="24"/>
          <w:lang w:eastAsia="pt-BR"/>
        </w:rPr>
        <w:t>2020</w:t>
      </w:r>
    </w:p>
    <w:p w14:paraId="74FB5995" w14:textId="77777777" w:rsidR="00966934" w:rsidRPr="00966934" w:rsidRDefault="00966934" w:rsidP="00966934">
      <w:pPr>
        <w:tabs>
          <w:tab w:val="left" w:pos="1134"/>
        </w:tabs>
        <w:spacing w:after="0" w:line="240" w:lineRule="auto"/>
        <w:jc w:val="center"/>
        <w:rPr>
          <w:rFonts w:ascii="Times New Roman" w:eastAsia="Times New Roman" w:hAnsi="Times New Roman" w:cs="Times New Roman"/>
          <w:sz w:val="24"/>
          <w:szCs w:val="24"/>
          <w:lang w:eastAsia="pt-BR"/>
        </w:rPr>
      </w:pPr>
      <w:r w:rsidRPr="00966934">
        <w:rPr>
          <w:rFonts w:ascii="Times New Roman" w:eastAsia="Times New Roman" w:hAnsi="Times New Roman" w:cs="Times New Roman"/>
          <w:sz w:val="24"/>
          <w:szCs w:val="24"/>
          <w:lang w:eastAsia="pt-BR"/>
        </w:rPr>
        <w:t>_________________________________________</w:t>
      </w:r>
    </w:p>
    <w:p w14:paraId="5060214D" w14:textId="77777777" w:rsidR="00966934" w:rsidRPr="00966934" w:rsidRDefault="00966934" w:rsidP="00966934">
      <w:pPr>
        <w:tabs>
          <w:tab w:val="left" w:pos="1134"/>
        </w:tabs>
        <w:spacing w:after="0" w:line="240" w:lineRule="auto"/>
        <w:jc w:val="center"/>
        <w:rPr>
          <w:rFonts w:ascii="Times New Roman" w:eastAsia="Times New Roman" w:hAnsi="Times New Roman" w:cs="Times New Roman"/>
          <w:b/>
          <w:bCs/>
          <w:sz w:val="24"/>
          <w:szCs w:val="24"/>
          <w:lang w:eastAsia="pt-BR"/>
        </w:rPr>
      </w:pPr>
      <w:r w:rsidRPr="00966934">
        <w:rPr>
          <w:rFonts w:ascii="Times New Roman" w:eastAsia="Times New Roman" w:hAnsi="Times New Roman" w:cs="Times New Roman"/>
          <w:b/>
          <w:bCs/>
          <w:sz w:val="24"/>
          <w:szCs w:val="24"/>
          <w:lang w:eastAsia="pt-BR"/>
        </w:rPr>
        <w:t>ARNÓBIO PINHEIRO SILVA</w:t>
      </w:r>
    </w:p>
    <w:p w14:paraId="12EA70B3" w14:textId="77777777" w:rsidR="00966934" w:rsidRPr="00966934" w:rsidRDefault="00966934" w:rsidP="00966934">
      <w:pPr>
        <w:tabs>
          <w:tab w:val="left" w:pos="1134"/>
        </w:tabs>
        <w:spacing w:after="0" w:line="240" w:lineRule="auto"/>
        <w:jc w:val="center"/>
        <w:rPr>
          <w:rFonts w:ascii="Times New Roman" w:eastAsia="Times New Roman" w:hAnsi="Times New Roman" w:cs="Times New Roman"/>
          <w:sz w:val="24"/>
          <w:szCs w:val="24"/>
          <w:lang w:eastAsia="pt-BR"/>
        </w:rPr>
      </w:pPr>
      <w:r w:rsidRPr="00966934">
        <w:rPr>
          <w:rFonts w:ascii="Times New Roman" w:eastAsia="Times New Roman" w:hAnsi="Times New Roman" w:cs="Times New Roman"/>
          <w:sz w:val="24"/>
          <w:szCs w:val="24"/>
          <w:lang w:eastAsia="pt-BR"/>
        </w:rPr>
        <w:t>PREFEITO MUNICIPAL</w:t>
      </w:r>
    </w:p>
    <w:p w14:paraId="69A8A73B" w14:textId="5411779A" w:rsidR="00966934" w:rsidRPr="00966934" w:rsidRDefault="00966934" w:rsidP="00966934">
      <w:pPr>
        <w:tabs>
          <w:tab w:val="left" w:pos="1134"/>
        </w:tabs>
        <w:spacing w:after="0" w:line="240" w:lineRule="auto"/>
        <w:jc w:val="center"/>
        <w:rPr>
          <w:rFonts w:ascii="Times New Roman" w:eastAsia="Times New Roman" w:hAnsi="Times New Roman" w:cs="Times New Roman"/>
          <w:sz w:val="24"/>
          <w:szCs w:val="24"/>
          <w:lang w:eastAsia="pt-BR"/>
        </w:rPr>
      </w:pPr>
    </w:p>
    <w:p w14:paraId="4A4333DD" w14:textId="14D8339B" w:rsidR="00966934" w:rsidRPr="00966934" w:rsidRDefault="00966934" w:rsidP="00966934">
      <w:pPr>
        <w:tabs>
          <w:tab w:val="left" w:pos="1134"/>
        </w:tabs>
        <w:spacing w:after="0" w:line="240" w:lineRule="auto"/>
        <w:jc w:val="both"/>
        <w:rPr>
          <w:rFonts w:ascii="Times New Roman" w:eastAsia="Times New Roman" w:hAnsi="Times New Roman" w:cs="Times New Roman"/>
          <w:sz w:val="24"/>
          <w:szCs w:val="24"/>
          <w:lang w:eastAsia="pt-BR"/>
        </w:rPr>
      </w:pPr>
    </w:p>
    <w:p w14:paraId="48EA1EAC" w14:textId="77777777" w:rsidR="00966934" w:rsidRDefault="00966934" w:rsidP="0064161D">
      <w:pPr>
        <w:tabs>
          <w:tab w:val="left" w:pos="1134"/>
        </w:tabs>
        <w:spacing w:after="0" w:line="240" w:lineRule="auto"/>
        <w:jc w:val="both"/>
        <w:rPr>
          <w:rFonts w:ascii="Times New Roman" w:eastAsia="Times New Roman" w:hAnsi="Times New Roman" w:cs="Times New Roman"/>
          <w:b/>
          <w:sz w:val="24"/>
          <w:szCs w:val="24"/>
          <w:lang w:eastAsia="pt-BR"/>
        </w:rPr>
      </w:pPr>
    </w:p>
    <w:p w14:paraId="00C46CD5" w14:textId="0F29929C" w:rsidR="0064161D" w:rsidRPr="0064161D" w:rsidRDefault="0064161D" w:rsidP="0064161D">
      <w:pPr>
        <w:tabs>
          <w:tab w:val="left" w:pos="1134"/>
        </w:tabs>
        <w:spacing w:after="0" w:line="240" w:lineRule="auto"/>
        <w:jc w:val="both"/>
        <w:rPr>
          <w:rFonts w:ascii="Times New Roman" w:eastAsia="Times New Roman" w:hAnsi="Times New Roman" w:cs="Times New Roman"/>
          <w:sz w:val="24"/>
          <w:szCs w:val="24"/>
          <w:lang w:eastAsia="pt-BR"/>
        </w:rPr>
      </w:pPr>
      <w:r w:rsidRPr="0064161D">
        <w:rPr>
          <w:rFonts w:ascii="Times New Roman" w:eastAsia="Times New Roman" w:hAnsi="Times New Roman" w:cs="Times New Roman"/>
          <w:b/>
          <w:sz w:val="24"/>
          <w:szCs w:val="24"/>
          <w:lang w:eastAsia="pt-BR"/>
        </w:rPr>
        <w:t xml:space="preserve">SENHORA OFICIALA DE REGISTRO DE IMÓVEIS DA COMARCA DE </w:t>
      </w:r>
      <w:r w:rsidR="00BA7F8B">
        <w:rPr>
          <w:rFonts w:ascii="Times New Roman" w:eastAsia="Times New Roman" w:hAnsi="Times New Roman" w:cs="Times New Roman"/>
          <w:b/>
          <w:sz w:val="24"/>
          <w:szCs w:val="24"/>
          <w:lang w:eastAsia="pt-BR"/>
        </w:rPr>
        <w:t>PINHEIROS</w:t>
      </w:r>
      <w:r w:rsidRPr="0064161D">
        <w:rPr>
          <w:rFonts w:ascii="Times New Roman" w:eastAsia="Times New Roman" w:hAnsi="Times New Roman" w:cs="Times New Roman"/>
          <w:b/>
          <w:sz w:val="24"/>
          <w:szCs w:val="24"/>
          <w:lang w:eastAsia="pt-BR"/>
        </w:rPr>
        <w:t>-</w:t>
      </w:r>
      <w:r w:rsidR="00BA7F8B">
        <w:rPr>
          <w:rFonts w:ascii="Times New Roman" w:eastAsia="Times New Roman" w:hAnsi="Times New Roman" w:cs="Times New Roman"/>
          <w:b/>
          <w:sz w:val="24"/>
          <w:szCs w:val="24"/>
          <w:lang w:eastAsia="pt-BR"/>
        </w:rPr>
        <w:t>ES</w:t>
      </w:r>
      <w:r w:rsidRPr="0064161D">
        <w:rPr>
          <w:rFonts w:ascii="Times New Roman" w:eastAsia="Times New Roman" w:hAnsi="Times New Roman" w:cs="Times New Roman"/>
          <w:b/>
          <w:sz w:val="24"/>
          <w:szCs w:val="24"/>
          <w:lang w:eastAsia="pt-BR"/>
        </w:rPr>
        <w:t xml:space="preserve"> </w:t>
      </w:r>
    </w:p>
    <w:p w14:paraId="0A8FDD68" w14:textId="77777777" w:rsidR="0064161D" w:rsidRPr="0064161D" w:rsidRDefault="0064161D" w:rsidP="0064161D">
      <w:pPr>
        <w:tabs>
          <w:tab w:val="left" w:pos="1134"/>
        </w:tabs>
        <w:spacing w:after="0" w:line="240" w:lineRule="auto"/>
        <w:jc w:val="both"/>
        <w:rPr>
          <w:rFonts w:ascii="Times New Roman" w:eastAsia="Times New Roman" w:hAnsi="Times New Roman" w:cs="Times New Roman"/>
          <w:sz w:val="24"/>
          <w:szCs w:val="24"/>
          <w:lang w:eastAsia="pt-BR"/>
        </w:rPr>
      </w:pPr>
    </w:p>
    <w:p w14:paraId="4C2D90D6" w14:textId="77777777" w:rsidR="0064161D" w:rsidRPr="0064161D" w:rsidRDefault="0064161D" w:rsidP="0064161D">
      <w:pPr>
        <w:tabs>
          <w:tab w:val="left" w:pos="1134"/>
        </w:tabs>
        <w:spacing w:after="0" w:line="240" w:lineRule="auto"/>
        <w:jc w:val="both"/>
        <w:rPr>
          <w:rFonts w:ascii="Times New Roman" w:eastAsia="Times New Roman" w:hAnsi="Times New Roman" w:cs="Times New Roman"/>
          <w:sz w:val="24"/>
          <w:szCs w:val="24"/>
          <w:lang w:eastAsia="pt-BR"/>
        </w:rPr>
      </w:pPr>
    </w:p>
    <w:p w14:paraId="0B1A2D9C" w14:textId="77777777" w:rsidR="0064161D" w:rsidRPr="0064161D" w:rsidRDefault="0064161D" w:rsidP="0064161D">
      <w:pPr>
        <w:tabs>
          <w:tab w:val="left" w:pos="1134"/>
        </w:tabs>
        <w:spacing w:after="0" w:line="240" w:lineRule="auto"/>
        <w:jc w:val="both"/>
        <w:rPr>
          <w:rFonts w:ascii="Times New Roman" w:eastAsia="Times New Roman" w:hAnsi="Times New Roman" w:cs="Times New Roman"/>
          <w:sz w:val="24"/>
          <w:szCs w:val="24"/>
          <w:lang w:eastAsia="pt-BR"/>
        </w:rPr>
      </w:pPr>
    </w:p>
    <w:p w14:paraId="06547CF6" w14:textId="5B49BBFF" w:rsidR="0064161D" w:rsidRPr="0064161D" w:rsidRDefault="0064161D" w:rsidP="0064161D">
      <w:pPr>
        <w:tabs>
          <w:tab w:val="left" w:pos="1134"/>
        </w:tabs>
        <w:spacing w:after="0" w:line="360" w:lineRule="auto"/>
        <w:ind w:firstLine="709"/>
        <w:jc w:val="both"/>
        <w:rPr>
          <w:rFonts w:ascii="Times New Roman" w:eastAsia="Times New Roman" w:hAnsi="Times New Roman" w:cs="Times New Roman"/>
          <w:sz w:val="24"/>
          <w:szCs w:val="24"/>
          <w:lang w:eastAsia="pt-BR"/>
        </w:rPr>
      </w:pPr>
      <w:r w:rsidRPr="0064161D">
        <w:rPr>
          <w:rFonts w:ascii="Times New Roman" w:eastAsia="Times New Roman" w:hAnsi="Times New Roman" w:cs="Times New Roman"/>
          <w:sz w:val="24"/>
          <w:szCs w:val="24"/>
          <w:lang w:eastAsia="pt-BR"/>
        </w:rPr>
        <w:tab/>
        <w:t xml:space="preserve">O PREFEITO MUNICIPAL DE </w:t>
      </w:r>
      <w:r w:rsidR="00BA7F8B">
        <w:rPr>
          <w:rFonts w:ascii="Times New Roman" w:eastAsia="Times New Roman" w:hAnsi="Times New Roman" w:cs="Times New Roman"/>
          <w:sz w:val="24"/>
          <w:szCs w:val="24"/>
          <w:lang w:eastAsia="pt-BR"/>
        </w:rPr>
        <w:t>PINHEIROS</w:t>
      </w:r>
      <w:r w:rsidRPr="0064161D">
        <w:rPr>
          <w:rFonts w:ascii="Times New Roman" w:eastAsia="Times New Roman" w:hAnsi="Times New Roman" w:cs="Times New Roman"/>
          <w:sz w:val="24"/>
          <w:szCs w:val="24"/>
          <w:lang w:eastAsia="pt-BR"/>
        </w:rPr>
        <w:t>,</w:t>
      </w:r>
      <w:r w:rsidR="00BA7F8B">
        <w:rPr>
          <w:rFonts w:ascii="Times New Roman" w:eastAsia="Times New Roman" w:hAnsi="Times New Roman" w:cs="Times New Roman"/>
          <w:sz w:val="24"/>
          <w:szCs w:val="24"/>
          <w:lang w:eastAsia="pt-BR"/>
        </w:rPr>
        <w:t xml:space="preserve"> </w:t>
      </w:r>
      <w:r w:rsidR="00BA7F8B" w:rsidRPr="00BA7F8B">
        <w:rPr>
          <w:rFonts w:ascii="Times New Roman" w:eastAsia="Times New Roman" w:hAnsi="Times New Roman" w:cs="Times New Roman"/>
          <w:b/>
          <w:bCs/>
          <w:sz w:val="24"/>
          <w:szCs w:val="24"/>
          <w:lang w:eastAsia="pt-BR"/>
        </w:rPr>
        <w:t>ARNÓBIO PINHEIRO SILVA</w:t>
      </w:r>
      <w:r w:rsidR="00BA7F8B">
        <w:rPr>
          <w:rFonts w:ascii="Times New Roman" w:eastAsia="Times New Roman" w:hAnsi="Times New Roman" w:cs="Times New Roman"/>
          <w:b/>
          <w:bCs/>
          <w:sz w:val="24"/>
          <w:szCs w:val="24"/>
          <w:lang w:eastAsia="pt-BR"/>
        </w:rPr>
        <w:t>,</w:t>
      </w:r>
      <w:r w:rsidRPr="0064161D">
        <w:rPr>
          <w:rFonts w:ascii="Times New Roman" w:eastAsia="Times New Roman" w:hAnsi="Times New Roman" w:cs="Times New Roman"/>
          <w:sz w:val="24"/>
          <w:szCs w:val="24"/>
          <w:lang w:eastAsia="pt-BR"/>
        </w:rPr>
        <w:t xml:space="preserve"> no uso das atribuições que lhe confere a Lei no .......... de ............ de </w:t>
      </w:r>
      <w:proofErr w:type="gramStart"/>
      <w:r w:rsidRPr="0064161D">
        <w:rPr>
          <w:rFonts w:ascii="Times New Roman" w:eastAsia="Times New Roman" w:hAnsi="Times New Roman" w:cs="Times New Roman"/>
          <w:sz w:val="24"/>
          <w:szCs w:val="24"/>
          <w:lang w:eastAsia="pt-BR"/>
        </w:rPr>
        <w:t>.....</w:t>
      </w:r>
      <w:proofErr w:type="gramEnd"/>
      <w:r w:rsidRPr="0064161D">
        <w:rPr>
          <w:rFonts w:ascii="Times New Roman" w:eastAsia="Times New Roman" w:hAnsi="Times New Roman" w:cs="Times New Roman"/>
          <w:sz w:val="24"/>
          <w:szCs w:val="24"/>
          <w:lang w:eastAsia="pt-BR"/>
        </w:rPr>
        <w:t xml:space="preserve"> (Lei Orgânica do Município), vem requerer o registro da Certidão de Regularização Fundiária e dos títulos finais outorgados, na forma do artigo 14, §1º, art. 17 e art. 42 da Lei 13.465/17.</w:t>
      </w:r>
    </w:p>
    <w:p w14:paraId="724AA130" w14:textId="77777777" w:rsidR="0064161D" w:rsidRPr="0064161D" w:rsidRDefault="0064161D" w:rsidP="0064161D">
      <w:pPr>
        <w:tabs>
          <w:tab w:val="left" w:pos="1134"/>
        </w:tabs>
        <w:spacing w:after="0" w:line="360" w:lineRule="auto"/>
        <w:ind w:firstLine="709"/>
        <w:jc w:val="both"/>
        <w:rPr>
          <w:rFonts w:ascii="Times New Roman" w:eastAsia="Times New Roman" w:hAnsi="Times New Roman" w:cs="Times New Roman"/>
          <w:color w:val="000000"/>
          <w:sz w:val="24"/>
          <w:szCs w:val="24"/>
          <w:lang w:eastAsia="pt-BR"/>
        </w:rPr>
      </w:pPr>
      <w:r w:rsidRPr="0064161D">
        <w:rPr>
          <w:rFonts w:ascii="Times New Roman" w:eastAsia="Times New Roman" w:hAnsi="Times New Roman" w:cs="Times New Roman"/>
          <w:sz w:val="24"/>
          <w:szCs w:val="24"/>
          <w:lang w:eastAsia="pt-BR"/>
        </w:rPr>
        <w:tab/>
        <w:t xml:space="preserve">O presente requerimento segue acompanhado do </w:t>
      </w:r>
      <w:r w:rsidRPr="0064161D">
        <w:rPr>
          <w:rFonts w:ascii="Times New Roman" w:eastAsia="Times New Roman" w:hAnsi="Times New Roman" w:cs="Times New Roman"/>
          <w:color w:val="000000"/>
          <w:sz w:val="24"/>
          <w:szCs w:val="24"/>
          <w:lang w:eastAsia="pt-BR"/>
        </w:rPr>
        <w:t xml:space="preserve">projeto de regularização fundiária aprovado, do termo de compromisso relativo </w:t>
      </w:r>
      <w:proofErr w:type="gramStart"/>
      <w:r w:rsidRPr="0064161D">
        <w:rPr>
          <w:rFonts w:ascii="Times New Roman" w:eastAsia="Times New Roman" w:hAnsi="Times New Roman" w:cs="Times New Roman"/>
          <w:color w:val="000000"/>
          <w:sz w:val="24"/>
          <w:szCs w:val="24"/>
          <w:lang w:eastAsia="pt-BR"/>
        </w:rPr>
        <w:t>a</w:t>
      </w:r>
      <w:proofErr w:type="gramEnd"/>
      <w:r w:rsidRPr="0064161D">
        <w:rPr>
          <w:rFonts w:ascii="Times New Roman" w:eastAsia="Times New Roman" w:hAnsi="Times New Roman" w:cs="Times New Roman"/>
          <w:color w:val="000000"/>
          <w:sz w:val="24"/>
          <w:szCs w:val="24"/>
          <w:lang w:eastAsia="pt-BR"/>
        </w:rPr>
        <w:t xml:space="preserve"> sua execução, dos títulos finais de legitimação fundiária (ou de legitimação de posse), acompanhado da listagem dos ocupantes do núcleo urbano ora regularizado.</w:t>
      </w:r>
    </w:p>
    <w:p w14:paraId="341694A4" w14:textId="77777777" w:rsidR="0064161D" w:rsidRPr="0064161D" w:rsidRDefault="0064161D" w:rsidP="0064161D">
      <w:pPr>
        <w:tabs>
          <w:tab w:val="left" w:pos="1134"/>
        </w:tabs>
        <w:spacing w:after="0" w:line="360" w:lineRule="auto"/>
        <w:ind w:firstLine="709"/>
        <w:jc w:val="both"/>
        <w:rPr>
          <w:rFonts w:ascii="Times New Roman" w:eastAsia="Times New Roman" w:hAnsi="Times New Roman" w:cs="Times New Roman"/>
          <w:sz w:val="24"/>
          <w:szCs w:val="24"/>
          <w:lang w:eastAsia="pt-BR"/>
        </w:rPr>
      </w:pPr>
      <w:r w:rsidRPr="0064161D">
        <w:rPr>
          <w:rFonts w:ascii="Times New Roman" w:eastAsia="Times New Roman" w:hAnsi="Times New Roman" w:cs="Times New Roman"/>
          <w:color w:val="000000"/>
          <w:sz w:val="24"/>
          <w:szCs w:val="24"/>
          <w:lang w:eastAsia="pt-BR"/>
        </w:rPr>
        <w:tab/>
      </w:r>
      <w:r w:rsidRPr="0064161D">
        <w:rPr>
          <w:rFonts w:ascii="Times New Roman" w:eastAsia="Times New Roman" w:hAnsi="Times New Roman" w:cs="Times New Roman"/>
          <w:sz w:val="24"/>
          <w:szCs w:val="24"/>
          <w:lang w:eastAsia="pt-BR"/>
        </w:rPr>
        <w:t xml:space="preserve">Foram devidamente notificados os proprietários de direitos reais matriculados atingidos pelo perímetro da gleba regularizada, os confrontantes, a União e o Estado </w:t>
      </w:r>
      <w:r w:rsidRPr="0064161D">
        <w:rPr>
          <w:rFonts w:ascii="Times New Roman" w:eastAsia="Times New Roman" w:hAnsi="Times New Roman" w:cs="Times New Roman"/>
          <w:color w:val="FF0000"/>
          <w:sz w:val="24"/>
          <w:szCs w:val="24"/>
          <w:lang w:eastAsia="pt-BR"/>
        </w:rPr>
        <w:t>(quando confrontantes ou proprietários de direitos reais na área regularizada)</w:t>
      </w:r>
      <w:r w:rsidRPr="0064161D">
        <w:rPr>
          <w:rFonts w:ascii="Times New Roman" w:eastAsia="Times New Roman" w:hAnsi="Times New Roman" w:cs="Times New Roman"/>
          <w:sz w:val="24"/>
          <w:szCs w:val="24"/>
          <w:lang w:eastAsia="pt-BR"/>
        </w:rPr>
        <w:t>, da seguinte forma:</w:t>
      </w:r>
    </w:p>
    <w:p w14:paraId="61512820" w14:textId="77777777" w:rsidR="0064161D" w:rsidRPr="0064161D" w:rsidRDefault="0064161D" w:rsidP="0064161D">
      <w:pPr>
        <w:tabs>
          <w:tab w:val="left" w:pos="1134"/>
        </w:tabs>
        <w:spacing w:after="0" w:line="360" w:lineRule="auto"/>
        <w:ind w:firstLine="709"/>
        <w:jc w:val="both"/>
        <w:rPr>
          <w:rFonts w:ascii="Times New Roman" w:eastAsia="Times New Roman" w:hAnsi="Times New Roman" w:cs="Times New Roman"/>
          <w:sz w:val="24"/>
          <w:szCs w:val="24"/>
          <w:lang w:eastAsia="pt-BR"/>
        </w:rPr>
      </w:pPr>
    </w:p>
    <w:tbl>
      <w:tblPr>
        <w:tblStyle w:val="Tabelacomgrade"/>
        <w:tblW w:w="0" w:type="auto"/>
        <w:tblLook w:val="04A0" w:firstRow="1" w:lastRow="0" w:firstColumn="1" w:lastColumn="0" w:noHBand="0" w:noVBand="1"/>
      </w:tblPr>
      <w:tblGrid>
        <w:gridCol w:w="1606"/>
        <w:gridCol w:w="1856"/>
        <w:gridCol w:w="1139"/>
        <w:gridCol w:w="1955"/>
        <w:gridCol w:w="2505"/>
      </w:tblGrid>
      <w:tr w:rsidR="0064161D" w:rsidRPr="0064161D" w14:paraId="5F8701E3" w14:textId="77777777" w:rsidTr="007B54BB">
        <w:tc>
          <w:tcPr>
            <w:tcW w:w="1624" w:type="dxa"/>
          </w:tcPr>
          <w:p w14:paraId="017D3795"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Nome</w:t>
            </w:r>
          </w:p>
        </w:tc>
        <w:tc>
          <w:tcPr>
            <w:tcW w:w="1877" w:type="dxa"/>
          </w:tcPr>
          <w:p w14:paraId="3BCA0E72"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Qualidade</w:t>
            </w:r>
          </w:p>
        </w:tc>
        <w:tc>
          <w:tcPr>
            <w:tcW w:w="1143" w:type="dxa"/>
          </w:tcPr>
          <w:p w14:paraId="5198F18C"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Anuência expressa</w:t>
            </w:r>
          </w:p>
        </w:tc>
        <w:tc>
          <w:tcPr>
            <w:tcW w:w="1985" w:type="dxa"/>
          </w:tcPr>
          <w:p w14:paraId="73776DC2"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Notificado e não manifestou em 30 dias</w:t>
            </w:r>
          </w:p>
        </w:tc>
        <w:tc>
          <w:tcPr>
            <w:tcW w:w="2551" w:type="dxa"/>
          </w:tcPr>
          <w:p w14:paraId="47BAACE1"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Impugnação com resolução amigável</w:t>
            </w:r>
          </w:p>
        </w:tc>
      </w:tr>
      <w:tr w:rsidR="0064161D" w:rsidRPr="0064161D" w14:paraId="384A839B" w14:textId="77777777" w:rsidTr="007B54BB">
        <w:tc>
          <w:tcPr>
            <w:tcW w:w="1624" w:type="dxa"/>
          </w:tcPr>
          <w:p w14:paraId="59604C9C"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FULANO</w:t>
            </w:r>
          </w:p>
        </w:tc>
        <w:tc>
          <w:tcPr>
            <w:tcW w:w="1877" w:type="dxa"/>
          </w:tcPr>
          <w:p w14:paraId="5E67F322"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 xml:space="preserve">Proprietário de matrícula </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R-</w:t>
            </w:r>
            <w:proofErr w:type="spellStart"/>
            <w:r w:rsidRPr="0064161D">
              <w:rPr>
                <w:rFonts w:ascii="Times New Roman" w:eastAsia="Times New Roman" w:hAnsi="Times New Roman" w:cs="Times New Roman"/>
                <w:sz w:val="20"/>
                <w:szCs w:val="20"/>
                <w:lang w:eastAsia="pt-BR"/>
              </w:rPr>
              <w:lastRenderedPageBreak/>
              <w:t>xxx</w:t>
            </w:r>
            <w:proofErr w:type="spellEnd"/>
            <w:r w:rsidRPr="0064161D">
              <w:rPr>
                <w:rFonts w:ascii="Times New Roman" w:eastAsia="Times New Roman" w:hAnsi="Times New Roman" w:cs="Times New Roman"/>
                <w:sz w:val="20"/>
                <w:szCs w:val="20"/>
                <w:lang w:eastAsia="pt-BR"/>
              </w:rPr>
              <w:t xml:space="preserve"> atingida pela regularização</w:t>
            </w:r>
          </w:p>
        </w:tc>
        <w:tc>
          <w:tcPr>
            <w:tcW w:w="1143" w:type="dxa"/>
          </w:tcPr>
          <w:p w14:paraId="54E73FDC"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lastRenderedPageBreak/>
              <w:t>Sim</w:t>
            </w:r>
          </w:p>
        </w:tc>
        <w:tc>
          <w:tcPr>
            <w:tcW w:w="1985" w:type="dxa"/>
          </w:tcPr>
          <w:p w14:paraId="4689B2F6"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2551" w:type="dxa"/>
          </w:tcPr>
          <w:p w14:paraId="2BA3719E"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r w:rsidR="0064161D" w:rsidRPr="0064161D" w14:paraId="273F6FEA" w14:textId="77777777" w:rsidTr="007B54BB">
        <w:tc>
          <w:tcPr>
            <w:tcW w:w="1624" w:type="dxa"/>
          </w:tcPr>
          <w:p w14:paraId="1DA7968B"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FULANA</w:t>
            </w:r>
          </w:p>
        </w:tc>
        <w:tc>
          <w:tcPr>
            <w:tcW w:w="1877" w:type="dxa"/>
          </w:tcPr>
          <w:p w14:paraId="4147260B"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 xml:space="preserve">Cônjuge do proprietário da matrícula </w:t>
            </w:r>
            <w:proofErr w:type="spellStart"/>
            <w:r w:rsidRPr="0064161D">
              <w:rPr>
                <w:rFonts w:ascii="Times New Roman" w:eastAsia="Times New Roman" w:hAnsi="Times New Roman" w:cs="Times New Roman"/>
                <w:sz w:val="20"/>
                <w:szCs w:val="20"/>
                <w:lang w:eastAsia="pt-BR"/>
              </w:rPr>
              <w:t>xx</w:t>
            </w:r>
            <w:proofErr w:type="spellEnd"/>
            <w:r w:rsidRPr="0064161D">
              <w:rPr>
                <w:rFonts w:ascii="Times New Roman" w:eastAsia="Times New Roman" w:hAnsi="Times New Roman" w:cs="Times New Roman"/>
                <w:sz w:val="20"/>
                <w:szCs w:val="20"/>
                <w:lang w:eastAsia="pt-BR"/>
              </w:rPr>
              <w:t>, R-</w:t>
            </w:r>
            <w:proofErr w:type="spellStart"/>
            <w:r w:rsidRPr="0064161D">
              <w:rPr>
                <w:rFonts w:ascii="Times New Roman" w:eastAsia="Times New Roman" w:hAnsi="Times New Roman" w:cs="Times New Roman"/>
                <w:sz w:val="20"/>
                <w:szCs w:val="20"/>
                <w:lang w:eastAsia="pt-BR"/>
              </w:rPr>
              <w:t>xx</w:t>
            </w:r>
            <w:proofErr w:type="spellEnd"/>
            <w:r w:rsidRPr="0064161D">
              <w:rPr>
                <w:rFonts w:ascii="Times New Roman" w:eastAsia="Times New Roman" w:hAnsi="Times New Roman" w:cs="Times New Roman"/>
                <w:sz w:val="20"/>
                <w:szCs w:val="20"/>
                <w:lang w:eastAsia="pt-BR"/>
              </w:rPr>
              <w:t>, atingida pela regularização fundiária</w:t>
            </w:r>
          </w:p>
        </w:tc>
        <w:tc>
          <w:tcPr>
            <w:tcW w:w="1143" w:type="dxa"/>
          </w:tcPr>
          <w:p w14:paraId="618B3BC7"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85" w:type="dxa"/>
          </w:tcPr>
          <w:p w14:paraId="35811B95"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2551" w:type="dxa"/>
          </w:tcPr>
          <w:p w14:paraId="350BF840"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r w:rsidR="0064161D" w:rsidRPr="0064161D" w14:paraId="2223C778" w14:textId="77777777" w:rsidTr="007B54BB">
        <w:tc>
          <w:tcPr>
            <w:tcW w:w="1624" w:type="dxa"/>
          </w:tcPr>
          <w:p w14:paraId="47B5347B"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CICLANO</w:t>
            </w:r>
          </w:p>
        </w:tc>
        <w:tc>
          <w:tcPr>
            <w:tcW w:w="1877" w:type="dxa"/>
          </w:tcPr>
          <w:p w14:paraId="0DAB2FAC"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Credor de hipoteca, servidão, usufruto, alienação fiduciária, anticrese ou outro direito real constante do R-</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xml:space="preserve">, da matrícula </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atingida pela regularização fundiária.</w:t>
            </w:r>
          </w:p>
        </w:tc>
        <w:tc>
          <w:tcPr>
            <w:tcW w:w="1143" w:type="dxa"/>
          </w:tcPr>
          <w:p w14:paraId="7B509CEB"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w:t>
            </w:r>
          </w:p>
        </w:tc>
        <w:tc>
          <w:tcPr>
            <w:tcW w:w="1985" w:type="dxa"/>
          </w:tcPr>
          <w:p w14:paraId="5EA0CF7E"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w:t>
            </w:r>
          </w:p>
        </w:tc>
        <w:tc>
          <w:tcPr>
            <w:tcW w:w="2551" w:type="dxa"/>
          </w:tcPr>
          <w:p w14:paraId="5A44F2CF"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r>
      <w:tr w:rsidR="0064161D" w:rsidRPr="0064161D" w14:paraId="6628070D" w14:textId="77777777" w:rsidTr="007B54BB">
        <w:tc>
          <w:tcPr>
            <w:tcW w:w="1624" w:type="dxa"/>
          </w:tcPr>
          <w:p w14:paraId="51A7F905"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UNIÃO</w:t>
            </w:r>
          </w:p>
        </w:tc>
        <w:tc>
          <w:tcPr>
            <w:tcW w:w="1877" w:type="dxa"/>
          </w:tcPr>
          <w:p w14:paraId="34091806"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p>
        </w:tc>
        <w:tc>
          <w:tcPr>
            <w:tcW w:w="1143" w:type="dxa"/>
          </w:tcPr>
          <w:p w14:paraId="5BEB6489"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 xml:space="preserve">Sim </w:t>
            </w:r>
          </w:p>
        </w:tc>
        <w:tc>
          <w:tcPr>
            <w:tcW w:w="1985" w:type="dxa"/>
          </w:tcPr>
          <w:p w14:paraId="707CCB1C"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2551" w:type="dxa"/>
          </w:tcPr>
          <w:p w14:paraId="7E88EE39"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r w:rsidR="0064161D" w:rsidRPr="0064161D" w14:paraId="00913E93" w14:textId="77777777" w:rsidTr="007B54BB">
        <w:tc>
          <w:tcPr>
            <w:tcW w:w="1624" w:type="dxa"/>
          </w:tcPr>
          <w:p w14:paraId="28A371CA"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ESTADO</w:t>
            </w:r>
          </w:p>
        </w:tc>
        <w:tc>
          <w:tcPr>
            <w:tcW w:w="1877" w:type="dxa"/>
          </w:tcPr>
          <w:p w14:paraId="215113B9"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p>
        </w:tc>
        <w:tc>
          <w:tcPr>
            <w:tcW w:w="1143" w:type="dxa"/>
          </w:tcPr>
          <w:p w14:paraId="3E6E62AB"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85" w:type="dxa"/>
          </w:tcPr>
          <w:p w14:paraId="2BCC1862"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2551" w:type="dxa"/>
          </w:tcPr>
          <w:p w14:paraId="4FD02E68"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r w:rsidR="0064161D" w:rsidRPr="0064161D" w14:paraId="7AC8A719" w14:textId="77777777" w:rsidTr="007B54BB">
        <w:tc>
          <w:tcPr>
            <w:tcW w:w="1624" w:type="dxa"/>
          </w:tcPr>
          <w:p w14:paraId="5F1A4B5E"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FULANO DE TAL</w:t>
            </w:r>
          </w:p>
        </w:tc>
        <w:tc>
          <w:tcPr>
            <w:tcW w:w="1877" w:type="dxa"/>
          </w:tcPr>
          <w:p w14:paraId="0ECA374F"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Confrontante descrito no R-</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xml:space="preserve">, da matrícula </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xml:space="preserve">. </w:t>
            </w:r>
          </w:p>
        </w:tc>
        <w:tc>
          <w:tcPr>
            <w:tcW w:w="1143" w:type="dxa"/>
          </w:tcPr>
          <w:p w14:paraId="7EB88EB0"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1985" w:type="dxa"/>
          </w:tcPr>
          <w:p w14:paraId="0946F099"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2551" w:type="dxa"/>
          </w:tcPr>
          <w:p w14:paraId="0188DE66"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r w:rsidR="0064161D" w:rsidRPr="0064161D" w14:paraId="58C1E758" w14:textId="77777777" w:rsidTr="007B54BB">
        <w:tc>
          <w:tcPr>
            <w:tcW w:w="1624" w:type="dxa"/>
          </w:tcPr>
          <w:p w14:paraId="7EBF6530"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FULANA</w:t>
            </w:r>
          </w:p>
        </w:tc>
        <w:tc>
          <w:tcPr>
            <w:tcW w:w="1877" w:type="dxa"/>
          </w:tcPr>
          <w:p w14:paraId="0F99D89A"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Cônjuge do confrontante</w:t>
            </w:r>
          </w:p>
        </w:tc>
        <w:tc>
          <w:tcPr>
            <w:tcW w:w="1143" w:type="dxa"/>
          </w:tcPr>
          <w:p w14:paraId="1C1750A8"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85" w:type="dxa"/>
          </w:tcPr>
          <w:p w14:paraId="457E0629"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2551" w:type="dxa"/>
          </w:tcPr>
          <w:p w14:paraId="0EBF3787"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r w:rsidR="0064161D" w:rsidRPr="0064161D" w14:paraId="413E21C1" w14:textId="77777777" w:rsidTr="007B54BB">
        <w:tc>
          <w:tcPr>
            <w:tcW w:w="1624" w:type="dxa"/>
          </w:tcPr>
          <w:p w14:paraId="21D508BE"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FULANO</w:t>
            </w:r>
          </w:p>
        </w:tc>
        <w:tc>
          <w:tcPr>
            <w:tcW w:w="1877" w:type="dxa"/>
          </w:tcPr>
          <w:p w14:paraId="04BD1879"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Confrontante descrito no R-</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xml:space="preserve">, da matrícula </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w:t>
            </w:r>
          </w:p>
        </w:tc>
        <w:tc>
          <w:tcPr>
            <w:tcW w:w="1143" w:type="dxa"/>
          </w:tcPr>
          <w:p w14:paraId="65609D51"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85" w:type="dxa"/>
          </w:tcPr>
          <w:p w14:paraId="46801194"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2551" w:type="dxa"/>
          </w:tcPr>
          <w:p w14:paraId="3A2F3CD9"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 xml:space="preserve">Sim </w:t>
            </w:r>
          </w:p>
        </w:tc>
      </w:tr>
      <w:tr w:rsidR="0064161D" w:rsidRPr="0064161D" w14:paraId="1247A0AA" w14:textId="77777777" w:rsidTr="007B54BB">
        <w:tc>
          <w:tcPr>
            <w:tcW w:w="1624" w:type="dxa"/>
          </w:tcPr>
          <w:p w14:paraId="07A1C98D"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FULANO</w:t>
            </w:r>
          </w:p>
        </w:tc>
        <w:tc>
          <w:tcPr>
            <w:tcW w:w="1877" w:type="dxa"/>
          </w:tcPr>
          <w:p w14:paraId="64BDD0EE"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 xml:space="preserve">Confrontante posseiro </w:t>
            </w:r>
          </w:p>
        </w:tc>
        <w:tc>
          <w:tcPr>
            <w:tcW w:w="1143" w:type="dxa"/>
          </w:tcPr>
          <w:p w14:paraId="610528D4"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p>
        </w:tc>
        <w:tc>
          <w:tcPr>
            <w:tcW w:w="1985" w:type="dxa"/>
          </w:tcPr>
          <w:p w14:paraId="1DFC3C36"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p>
        </w:tc>
        <w:tc>
          <w:tcPr>
            <w:tcW w:w="2551" w:type="dxa"/>
          </w:tcPr>
          <w:p w14:paraId="709EAC5F"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p>
        </w:tc>
      </w:tr>
      <w:tr w:rsidR="0064161D" w:rsidRPr="0064161D" w14:paraId="41C35659" w14:textId="77777777" w:rsidTr="007B54BB">
        <w:tc>
          <w:tcPr>
            <w:tcW w:w="1624" w:type="dxa"/>
          </w:tcPr>
          <w:p w14:paraId="60EB5FD0"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FULANA</w:t>
            </w:r>
          </w:p>
        </w:tc>
        <w:tc>
          <w:tcPr>
            <w:tcW w:w="1877" w:type="dxa"/>
          </w:tcPr>
          <w:p w14:paraId="40C7A865"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Cônjuge do confrontante posseiro</w:t>
            </w:r>
          </w:p>
        </w:tc>
        <w:tc>
          <w:tcPr>
            <w:tcW w:w="1143" w:type="dxa"/>
          </w:tcPr>
          <w:p w14:paraId="469411DE"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85" w:type="dxa"/>
          </w:tcPr>
          <w:p w14:paraId="397E500F"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2551" w:type="dxa"/>
          </w:tcPr>
          <w:p w14:paraId="3DD22432"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bl>
    <w:p w14:paraId="7DD47968" w14:textId="77777777" w:rsidR="0064161D" w:rsidRPr="0064161D" w:rsidRDefault="0064161D" w:rsidP="0064161D">
      <w:pPr>
        <w:tabs>
          <w:tab w:val="left" w:pos="1134"/>
        </w:tabs>
        <w:spacing w:after="120" w:line="240" w:lineRule="auto"/>
        <w:jc w:val="both"/>
        <w:rPr>
          <w:rFonts w:ascii="Times New Roman" w:eastAsia="Times New Roman" w:hAnsi="Times New Roman" w:cs="Times New Roman"/>
          <w:color w:val="000000"/>
          <w:lang w:eastAsia="pt-BR"/>
        </w:rPr>
      </w:pPr>
    </w:p>
    <w:p w14:paraId="5B428C42" w14:textId="77777777" w:rsidR="0064161D" w:rsidRPr="0064161D" w:rsidRDefault="0064161D" w:rsidP="0064161D">
      <w:pPr>
        <w:spacing w:after="120" w:line="240" w:lineRule="auto"/>
        <w:ind w:firstLine="708"/>
        <w:jc w:val="both"/>
        <w:rPr>
          <w:rFonts w:ascii="Times New Roman" w:eastAsia="Times New Roman" w:hAnsi="Times New Roman" w:cs="Times New Roman"/>
          <w:color w:val="000000"/>
          <w:sz w:val="24"/>
          <w:szCs w:val="24"/>
          <w:lang w:eastAsia="pt-BR"/>
        </w:rPr>
      </w:pPr>
      <w:r w:rsidRPr="0064161D">
        <w:rPr>
          <w:rFonts w:ascii="Times New Roman" w:eastAsia="Times New Roman" w:hAnsi="Times New Roman" w:cs="Times New Roman"/>
          <w:color w:val="000000"/>
          <w:sz w:val="24"/>
          <w:szCs w:val="24"/>
          <w:lang w:eastAsia="pt-BR"/>
        </w:rPr>
        <w:t xml:space="preserve">Notificados por edital e que não apresentaram impugnação: </w:t>
      </w:r>
    </w:p>
    <w:tbl>
      <w:tblPr>
        <w:tblStyle w:val="Tabelacomgrade"/>
        <w:tblW w:w="0" w:type="auto"/>
        <w:tblLook w:val="04A0" w:firstRow="1" w:lastRow="0" w:firstColumn="1" w:lastColumn="0" w:noHBand="0" w:noVBand="1"/>
      </w:tblPr>
      <w:tblGrid>
        <w:gridCol w:w="1610"/>
        <w:gridCol w:w="1854"/>
        <w:gridCol w:w="1228"/>
        <w:gridCol w:w="1954"/>
        <w:gridCol w:w="2415"/>
      </w:tblGrid>
      <w:tr w:rsidR="0064161D" w:rsidRPr="0064161D" w14:paraId="578C1D7B" w14:textId="77777777" w:rsidTr="007D4AF0">
        <w:tc>
          <w:tcPr>
            <w:tcW w:w="1610" w:type="dxa"/>
          </w:tcPr>
          <w:p w14:paraId="230B9506"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Nome</w:t>
            </w:r>
          </w:p>
        </w:tc>
        <w:tc>
          <w:tcPr>
            <w:tcW w:w="1854" w:type="dxa"/>
          </w:tcPr>
          <w:p w14:paraId="0E60C0E1"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Qualidade</w:t>
            </w:r>
          </w:p>
        </w:tc>
        <w:tc>
          <w:tcPr>
            <w:tcW w:w="1228" w:type="dxa"/>
          </w:tcPr>
          <w:p w14:paraId="30D425F8"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Não identificado</w:t>
            </w:r>
          </w:p>
        </w:tc>
        <w:tc>
          <w:tcPr>
            <w:tcW w:w="1954" w:type="dxa"/>
          </w:tcPr>
          <w:p w14:paraId="55C177B4"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Não encontrado</w:t>
            </w:r>
          </w:p>
        </w:tc>
        <w:tc>
          <w:tcPr>
            <w:tcW w:w="2415" w:type="dxa"/>
          </w:tcPr>
          <w:p w14:paraId="7A1A21B5" w14:textId="77777777" w:rsidR="0064161D" w:rsidRPr="0064161D" w:rsidRDefault="0064161D" w:rsidP="0064161D">
            <w:pPr>
              <w:tabs>
                <w:tab w:val="left" w:pos="1134"/>
              </w:tabs>
              <w:jc w:val="both"/>
              <w:rPr>
                <w:rFonts w:ascii="Times New Roman" w:eastAsia="Times New Roman" w:hAnsi="Times New Roman" w:cs="Times New Roman"/>
                <w:b/>
                <w:sz w:val="20"/>
                <w:szCs w:val="20"/>
                <w:lang w:eastAsia="pt-BR"/>
              </w:rPr>
            </w:pPr>
            <w:r w:rsidRPr="0064161D">
              <w:rPr>
                <w:rFonts w:ascii="Times New Roman" w:eastAsia="Times New Roman" w:hAnsi="Times New Roman" w:cs="Times New Roman"/>
                <w:b/>
                <w:sz w:val="20"/>
                <w:szCs w:val="20"/>
                <w:lang w:eastAsia="pt-BR"/>
              </w:rPr>
              <w:t>Recusou receber a notificação via postal</w:t>
            </w:r>
          </w:p>
        </w:tc>
      </w:tr>
      <w:tr w:rsidR="0064161D" w:rsidRPr="0064161D" w14:paraId="33F61CF5" w14:textId="77777777" w:rsidTr="007D4AF0">
        <w:tc>
          <w:tcPr>
            <w:tcW w:w="1610" w:type="dxa"/>
          </w:tcPr>
          <w:p w14:paraId="3553D3EC"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Eventuais interessados não identificados</w:t>
            </w:r>
          </w:p>
        </w:tc>
        <w:tc>
          <w:tcPr>
            <w:tcW w:w="1854" w:type="dxa"/>
          </w:tcPr>
          <w:p w14:paraId="6BF5CF36"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Proprietário ou posseiro de área não matriculada ou transcrita no cartório de imóveis e que foi atingida pela regularização</w:t>
            </w:r>
          </w:p>
        </w:tc>
        <w:tc>
          <w:tcPr>
            <w:tcW w:w="1228" w:type="dxa"/>
          </w:tcPr>
          <w:p w14:paraId="501B3996"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1954" w:type="dxa"/>
          </w:tcPr>
          <w:p w14:paraId="3F7D09C8"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2415" w:type="dxa"/>
          </w:tcPr>
          <w:p w14:paraId="3AED12C7"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Não se aplica</w:t>
            </w:r>
          </w:p>
        </w:tc>
      </w:tr>
      <w:tr w:rsidR="0064161D" w:rsidRPr="0064161D" w14:paraId="7747BDD1" w14:textId="77777777" w:rsidTr="007D4AF0">
        <w:tc>
          <w:tcPr>
            <w:tcW w:w="1610" w:type="dxa"/>
          </w:tcPr>
          <w:p w14:paraId="03C1B37B"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FULANA</w:t>
            </w:r>
          </w:p>
        </w:tc>
        <w:tc>
          <w:tcPr>
            <w:tcW w:w="1854" w:type="dxa"/>
          </w:tcPr>
          <w:p w14:paraId="390F2C4F"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 xml:space="preserve">Cônjuge do proprietário da matrícula </w:t>
            </w:r>
            <w:proofErr w:type="spellStart"/>
            <w:r w:rsidRPr="0064161D">
              <w:rPr>
                <w:rFonts w:ascii="Times New Roman" w:eastAsia="Times New Roman" w:hAnsi="Times New Roman" w:cs="Times New Roman"/>
                <w:sz w:val="20"/>
                <w:szCs w:val="20"/>
                <w:lang w:eastAsia="pt-BR"/>
              </w:rPr>
              <w:t>xx</w:t>
            </w:r>
            <w:proofErr w:type="spellEnd"/>
            <w:r w:rsidRPr="0064161D">
              <w:rPr>
                <w:rFonts w:ascii="Times New Roman" w:eastAsia="Times New Roman" w:hAnsi="Times New Roman" w:cs="Times New Roman"/>
                <w:sz w:val="20"/>
                <w:szCs w:val="20"/>
                <w:lang w:eastAsia="pt-BR"/>
              </w:rPr>
              <w:t>, R-</w:t>
            </w:r>
            <w:proofErr w:type="spellStart"/>
            <w:r w:rsidRPr="0064161D">
              <w:rPr>
                <w:rFonts w:ascii="Times New Roman" w:eastAsia="Times New Roman" w:hAnsi="Times New Roman" w:cs="Times New Roman"/>
                <w:sz w:val="20"/>
                <w:szCs w:val="20"/>
                <w:lang w:eastAsia="pt-BR"/>
              </w:rPr>
              <w:t>xx</w:t>
            </w:r>
            <w:proofErr w:type="spellEnd"/>
            <w:r w:rsidRPr="0064161D">
              <w:rPr>
                <w:rFonts w:ascii="Times New Roman" w:eastAsia="Times New Roman" w:hAnsi="Times New Roman" w:cs="Times New Roman"/>
                <w:sz w:val="20"/>
                <w:szCs w:val="20"/>
                <w:lang w:eastAsia="pt-BR"/>
              </w:rPr>
              <w:t>, atingida pela regularização</w:t>
            </w:r>
          </w:p>
        </w:tc>
        <w:tc>
          <w:tcPr>
            <w:tcW w:w="1228" w:type="dxa"/>
          </w:tcPr>
          <w:p w14:paraId="16239623"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54" w:type="dxa"/>
          </w:tcPr>
          <w:p w14:paraId="6E438278"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2415" w:type="dxa"/>
          </w:tcPr>
          <w:p w14:paraId="2EF139EB"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r w:rsidR="0064161D" w:rsidRPr="0064161D" w14:paraId="591CE0F5" w14:textId="77777777" w:rsidTr="007D4AF0">
        <w:tc>
          <w:tcPr>
            <w:tcW w:w="1610" w:type="dxa"/>
          </w:tcPr>
          <w:p w14:paraId="1649E5C7"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CICLANO</w:t>
            </w:r>
          </w:p>
        </w:tc>
        <w:tc>
          <w:tcPr>
            <w:tcW w:w="1854" w:type="dxa"/>
          </w:tcPr>
          <w:p w14:paraId="2C00B7AB"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Credor de hipoteca, servidão, usufruto, alienação fiduciária, anticrese ou outro direito real constante do R-</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xml:space="preserve">, </w:t>
            </w:r>
            <w:r w:rsidRPr="0064161D">
              <w:rPr>
                <w:rFonts w:ascii="Times New Roman" w:eastAsia="Times New Roman" w:hAnsi="Times New Roman" w:cs="Times New Roman"/>
                <w:sz w:val="20"/>
                <w:szCs w:val="20"/>
                <w:lang w:eastAsia="pt-BR"/>
              </w:rPr>
              <w:lastRenderedPageBreak/>
              <w:t xml:space="preserve">da matrícula </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atingida pela regularização</w:t>
            </w:r>
          </w:p>
        </w:tc>
        <w:tc>
          <w:tcPr>
            <w:tcW w:w="1228" w:type="dxa"/>
          </w:tcPr>
          <w:p w14:paraId="3292F3B0"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lastRenderedPageBreak/>
              <w:t>-</w:t>
            </w:r>
          </w:p>
        </w:tc>
        <w:tc>
          <w:tcPr>
            <w:tcW w:w="1954" w:type="dxa"/>
          </w:tcPr>
          <w:p w14:paraId="4A9B753D"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w:t>
            </w:r>
          </w:p>
        </w:tc>
        <w:tc>
          <w:tcPr>
            <w:tcW w:w="2415" w:type="dxa"/>
          </w:tcPr>
          <w:p w14:paraId="48ED77E1"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r>
      <w:tr w:rsidR="0064161D" w:rsidRPr="0064161D" w14:paraId="44CB6CB6" w14:textId="77777777" w:rsidTr="007D4AF0">
        <w:tc>
          <w:tcPr>
            <w:tcW w:w="1610" w:type="dxa"/>
          </w:tcPr>
          <w:p w14:paraId="43EEF843"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FULANO DE TAL</w:t>
            </w:r>
          </w:p>
        </w:tc>
        <w:tc>
          <w:tcPr>
            <w:tcW w:w="1854" w:type="dxa"/>
          </w:tcPr>
          <w:p w14:paraId="41B6F356"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Confrontante descrito no R-</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xml:space="preserve">, da matrícula </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xml:space="preserve">. </w:t>
            </w:r>
          </w:p>
        </w:tc>
        <w:tc>
          <w:tcPr>
            <w:tcW w:w="1228" w:type="dxa"/>
          </w:tcPr>
          <w:p w14:paraId="22A211A5"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54" w:type="dxa"/>
          </w:tcPr>
          <w:p w14:paraId="3E8BB3E5"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 xml:space="preserve">Sim </w:t>
            </w:r>
          </w:p>
        </w:tc>
        <w:tc>
          <w:tcPr>
            <w:tcW w:w="2415" w:type="dxa"/>
          </w:tcPr>
          <w:p w14:paraId="10812093"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r w:rsidR="0064161D" w:rsidRPr="0064161D" w14:paraId="0DB55CFB" w14:textId="77777777" w:rsidTr="007D4AF0">
        <w:tc>
          <w:tcPr>
            <w:tcW w:w="1610" w:type="dxa"/>
          </w:tcPr>
          <w:p w14:paraId="4B165CA1"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FULANA</w:t>
            </w:r>
          </w:p>
        </w:tc>
        <w:tc>
          <w:tcPr>
            <w:tcW w:w="1854" w:type="dxa"/>
          </w:tcPr>
          <w:p w14:paraId="33EC7683"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Cônjuge do confrontante</w:t>
            </w:r>
          </w:p>
        </w:tc>
        <w:tc>
          <w:tcPr>
            <w:tcW w:w="1228" w:type="dxa"/>
          </w:tcPr>
          <w:p w14:paraId="118B5A42"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54" w:type="dxa"/>
          </w:tcPr>
          <w:p w14:paraId="2A124136"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2415" w:type="dxa"/>
          </w:tcPr>
          <w:p w14:paraId="195C870A"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r w:rsidR="0064161D" w:rsidRPr="0064161D" w14:paraId="2D5F2C0E" w14:textId="77777777" w:rsidTr="007D4AF0">
        <w:tc>
          <w:tcPr>
            <w:tcW w:w="1610" w:type="dxa"/>
          </w:tcPr>
          <w:p w14:paraId="01BCD491"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FULANO</w:t>
            </w:r>
          </w:p>
        </w:tc>
        <w:tc>
          <w:tcPr>
            <w:tcW w:w="1854" w:type="dxa"/>
          </w:tcPr>
          <w:p w14:paraId="443367D0"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Confrontante descrito no R-</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 xml:space="preserve">, da matrícula </w:t>
            </w:r>
            <w:proofErr w:type="spellStart"/>
            <w:r w:rsidRPr="0064161D">
              <w:rPr>
                <w:rFonts w:ascii="Times New Roman" w:eastAsia="Times New Roman" w:hAnsi="Times New Roman" w:cs="Times New Roman"/>
                <w:sz w:val="20"/>
                <w:szCs w:val="20"/>
                <w:lang w:eastAsia="pt-BR"/>
              </w:rPr>
              <w:t>xxx</w:t>
            </w:r>
            <w:proofErr w:type="spellEnd"/>
            <w:r w:rsidRPr="0064161D">
              <w:rPr>
                <w:rFonts w:ascii="Times New Roman" w:eastAsia="Times New Roman" w:hAnsi="Times New Roman" w:cs="Times New Roman"/>
                <w:sz w:val="20"/>
                <w:szCs w:val="20"/>
                <w:lang w:eastAsia="pt-BR"/>
              </w:rPr>
              <w:t>.</w:t>
            </w:r>
          </w:p>
        </w:tc>
        <w:tc>
          <w:tcPr>
            <w:tcW w:w="1228" w:type="dxa"/>
          </w:tcPr>
          <w:p w14:paraId="032265B1"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54" w:type="dxa"/>
          </w:tcPr>
          <w:p w14:paraId="59A3FA96"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2415" w:type="dxa"/>
          </w:tcPr>
          <w:p w14:paraId="02D12AAF"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 xml:space="preserve">Sim </w:t>
            </w:r>
          </w:p>
        </w:tc>
      </w:tr>
      <w:tr w:rsidR="0064161D" w:rsidRPr="0064161D" w14:paraId="75C4305B" w14:textId="77777777" w:rsidTr="007D4AF0">
        <w:tc>
          <w:tcPr>
            <w:tcW w:w="1610" w:type="dxa"/>
          </w:tcPr>
          <w:p w14:paraId="3729DC92"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FULANO</w:t>
            </w:r>
          </w:p>
        </w:tc>
        <w:tc>
          <w:tcPr>
            <w:tcW w:w="1854" w:type="dxa"/>
          </w:tcPr>
          <w:p w14:paraId="5BFFA275"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 xml:space="preserve">Confrontante posseiro </w:t>
            </w:r>
          </w:p>
        </w:tc>
        <w:tc>
          <w:tcPr>
            <w:tcW w:w="1228" w:type="dxa"/>
          </w:tcPr>
          <w:p w14:paraId="79083F0A"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54" w:type="dxa"/>
          </w:tcPr>
          <w:p w14:paraId="4C6748FC"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w:t>
            </w:r>
          </w:p>
        </w:tc>
        <w:tc>
          <w:tcPr>
            <w:tcW w:w="2415" w:type="dxa"/>
          </w:tcPr>
          <w:p w14:paraId="3167CA2F"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r>
      <w:tr w:rsidR="0064161D" w:rsidRPr="0064161D" w14:paraId="75112D2E" w14:textId="77777777" w:rsidTr="007D4AF0">
        <w:tc>
          <w:tcPr>
            <w:tcW w:w="1610" w:type="dxa"/>
          </w:tcPr>
          <w:p w14:paraId="0280179C"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FULANA</w:t>
            </w:r>
          </w:p>
        </w:tc>
        <w:tc>
          <w:tcPr>
            <w:tcW w:w="1854" w:type="dxa"/>
          </w:tcPr>
          <w:p w14:paraId="07167B97" w14:textId="77777777" w:rsidR="0064161D" w:rsidRPr="0064161D" w:rsidRDefault="0064161D" w:rsidP="0064161D">
            <w:pPr>
              <w:tabs>
                <w:tab w:val="left" w:pos="1134"/>
              </w:tabs>
              <w:jc w:val="both"/>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Cônjuge do confrontante posseiro</w:t>
            </w:r>
          </w:p>
        </w:tc>
        <w:tc>
          <w:tcPr>
            <w:tcW w:w="1228" w:type="dxa"/>
          </w:tcPr>
          <w:p w14:paraId="04900104"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c>
          <w:tcPr>
            <w:tcW w:w="1954" w:type="dxa"/>
          </w:tcPr>
          <w:p w14:paraId="2383A08E"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sim</w:t>
            </w:r>
          </w:p>
        </w:tc>
        <w:tc>
          <w:tcPr>
            <w:tcW w:w="2415" w:type="dxa"/>
          </w:tcPr>
          <w:p w14:paraId="0BB33551" w14:textId="77777777" w:rsidR="0064161D" w:rsidRPr="0064161D" w:rsidRDefault="0064161D" w:rsidP="0064161D">
            <w:pPr>
              <w:tabs>
                <w:tab w:val="left" w:pos="1134"/>
              </w:tabs>
              <w:jc w:val="center"/>
              <w:rPr>
                <w:rFonts w:ascii="Times New Roman" w:eastAsia="Times New Roman" w:hAnsi="Times New Roman" w:cs="Times New Roman"/>
                <w:sz w:val="20"/>
                <w:szCs w:val="20"/>
                <w:lang w:eastAsia="pt-BR"/>
              </w:rPr>
            </w:pPr>
            <w:r w:rsidRPr="0064161D">
              <w:rPr>
                <w:rFonts w:ascii="Times New Roman" w:eastAsia="Times New Roman" w:hAnsi="Times New Roman" w:cs="Times New Roman"/>
                <w:sz w:val="20"/>
                <w:szCs w:val="20"/>
                <w:lang w:eastAsia="pt-BR"/>
              </w:rPr>
              <w:t>_</w:t>
            </w:r>
          </w:p>
        </w:tc>
      </w:tr>
    </w:tbl>
    <w:p w14:paraId="51946918" w14:textId="77777777" w:rsidR="007D4AF0" w:rsidRPr="007D4AF0" w:rsidRDefault="007D4AF0" w:rsidP="007D4AF0">
      <w:pPr>
        <w:tabs>
          <w:tab w:val="left" w:pos="1134"/>
        </w:tabs>
        <w:spacing w:after="0" w:line="360" w:lineRule="auto"/>
        <w:ind w:firstLine="709"/>
        <w:jc w:val="both"/>
        <w:rPr>
          <w:rFonts w:ascii="Times New Roman" w:eastAsia="Times New Roman" w:hAnsi="Times New Roman" w:cs="Times New Roman"/>
          <w:color w:val="000000"/>
          <w:sz w:val="24"/>
          <w:szCs w:val="24"/>
          <w:lang w:eastAsia="pt-BR"/>
        </w:rPr>
      </w:pPr>
      <w:r w:rsidRPr="007D4AF0">
        <w:rPr>
          <w:rFonts w:ascii="Times New Roman" w:eastAsia="Times New Roman" w:hAnsi="Times New Roman" w:cs="Times New Roman"/>
          <w:color w:val="000000"/>
          <w:sz w:val="24"/>
          <w:szCs w:val="24"/>
          <w:lang w:eastAsia="pt-BR"/>
        </w:rPr>
        <w:t>Nesta oportunidade requer-se:</w:t>
      </w:r>
    </w:p>
    <w:p w14:paraId="4590B12F" w14:textId="77777777" w:rsidR="007D4AF0" w:rsidRPr="007D4AF0" w:rsidRDefault="007D4AF0" w:rsidP="007D4AF0">
      <w:pPr>
        <w:numPr>
          <w:ilvl w:val="0"/>
          <w:numId w:val="8"/>
        </w:numPr>
        <w:tabs>
          <w:tab w:val="left" w:pos="1134"/>
        </w:tabs>
        <w:spacing w:after="0" w:line="360" w:lineRule="auto"/>
        <w:contextualSpacing/>
        <w:jc w:val="both"/>
        <w:rPr>
          <w:rFonts w:ascii="Times New Roman" w:eastAsia="Calibri" w:hAnsi="Times New Roman" w:cs="Times New Roman"/>
          <w:color w:val="000000"/>
          <w:sz w:val="24"/>
          <w:szCs w:val="24"/>
        </w:rPr>
      </w:pPr>
      <w:r w:rsidRPr="007D4AF0">
        <w:rPr>
          <w:rFonts w:ascii="Times New Roman" w:eastAsia="Calibri" w:hAnsi="Times New Roman" w:cs="Times New Roman"/>
          <w:color w:val="000000"/>
          <w:sz w:val="24"/>
          <w:szCs w:val="24"/>
        </w:rPr>
        <w:t>a emissão de nota devolutiva ou a prática de atos tendentes ao registro no prazo de 15 (quinze) dias, concluindo-se o procedimento registral em sessenta dias, prorrogável por até igual período, mediante justificativa fundamentada do oficial do cartório de registro de imóveis. (art. 44, §5º do Lei 13.465/17);</w:t>
      </w:r>
    </w:p>
    <w:p w14:paraId="5AEA2E64" w14:textId="77777777" w:rsidR="007D4AF0" w:rsidRPr="007D4AF0" w:rsidRDefault="007D4AF0" w:rsidP="007D4AF0">
      <w:pPr>
        <w:numPr>
          <w:ilvl w:val="0"/>
          <w:numId w:val="8"/>
        </w:numPr>
        <w:tabs>
          <w:tab w:val="left" w:pos="1134"/>
        </w:tabs>
        <w:spacing w:after="0" w:line="360" w:lineRule="auto"/>
        <w:contextualSpacing/>
        <w:jc w:val="both"/>
        <w:rPr>
          <w:rFonts w:ascii="Times New Roman" w:eastAsia="Calibri" w:hAnsi="Times New Roman" w:cs="Times New Roman"/>
          <w:color w:val="000000"/>
          <w:sz w:val="24"/>
          <w:szCs w:val="24"/>
        </w:rPr>
      </w:pPr>
      <w:r w:rsidRPr="007D4AF0">
        <w:rPr>
          <w:rFonts w:ascii="Times New Roman" w:eastAsia="Calibri" w:hAnsi="Times New Roman" w:cs="Times New Roman"/>
          <w:color w:val="000000"/>
          <w:sz w:val="24"/>
          <w:szCs w:val="24"/>
        </w:rPr>
        <w:t>a notificação dos titulares de direitos reais e a publicação do edital, conforme explicitados acima; (</w:t>
      </w:r>
      <w:r w:rsidRPr="007D4AF0">
        <w:rPr>
          <w:rFonts w:ascii="Times New Roman" w:eastAsia="Calibri" w:hAnsi="Times New Roman" w:cs="Times New Roman"/>
          <w:color w:val="FF0000"/>
          <w:sz w:val="24"/>
          <w:szCs w:val="24"/>
        </w:rPr>
        <w:t>no caso de não ter sido averbada a ADU e, no procedimento do art. 28 o Município não ter diligenciado quanto às notificações</w:t>
      </w:r>
      <w:r w:rsidRPr="007D4AF0">
        <w:rPr>
          <w:rFonts w:ascii="Times New Roman" w:eastAsia="Calibri" w:hAnsi="Times New Roman" w:cs="Times New Roman"/>
          <w:color w:val="000000"/>
          <w:sz w:val="24"/>
          <w:szCs w:val="24"/>
        </w:rPr>
        <w:t>)</w:t>
      </w:r>
    </w:p>
    <w:p w14:paraId="650295C2" w14:textId="77777777" w:rsidR="007D4AF0" w:rsidRPr="007D4AF0" w:rsidRDefault="007D4AF0" w:rsidP="007D4AF0">
      <w:pPr>
        <w:numPr>
          <w:ilvl w:val="0"/>
          <w:numId w:val="8"/>
        </w:numPr>
        <w:tabs>
          <w:tab w:val="left" w:pos="1134"/>
        </w:tabs>
        <w:spacing w:after="0" w:line="360" w:lineRule="auto"/>
        <w:contextualSpacing/>
        <w:jc w:val="both"/>
        <w:rPr>
          <w:rFonts w:ascii="Times New Roman" w:eastAsia="Calibri" w:hAnsi="Times New Roman" w:cs="Times New Roman"/>
          <w:color w:val="000000"/>
          <w:sz w:val="24"/>
          <w:szCs w:val="24"/>
        </w:rPr>
      </w:pPr>
      <w:r w:rsidRPr="007D4AF0">
        <w:rPr>
          <w:rFonts w:ascii="Times New Roman" w:eastAsia="Calibri" w:hAnsi="Times New Roman" w:cs="Times New Roman"/>
          <w:color w:val="000000"/>
          <w:sz w:val="24"/>
          <w:szCs w:val="24"/>
        </w:rPr>
        <w:t>abertura de nova matrícula para o perímetro abrangido pela REURB-S, utilizando o mapa e memorial da gleba total; (art. 46 da Lei 13.465/17) (</w:t>
      </w:r>
      <w:r w:rsidRPr="007D4AF0">
        <w:rPr>
          <w:rFonts w:ascii="Times New Roman" w:eastAsia="Calibri" w:hAnsi="Times New Roman" w:cs="Times New Roman"/>
          <w:color w:val="FF0000"/>
          <w:sz w:val="24"/>
          <w:szCs w:val="24"/>
        </w:rPr>
        <w:t>caso não tenha sido aberta na fase anterior de demarcação urbanística</w:t>
      </w:r>
      <w:r w:rsidRPr="007D4AF0">
        <w:rPr>
          <w:rFonts w:ascii="Times New Roman" w:eastAsia="Calibri" w:hAnsi="Times New Roman" w:cs="Times New Roman"/>
          <w:color w:val="000000"/>
          <w:sz w:val="24"/>
          <w:szCs w:val="24"/>
        </w:rPr>
        <w:t>);</w:t>
      </w:r>
    </w:p>
    <w:p w14:paraId="2F380EBE" w14:textId="77777777" w:rsidR="007D4AF0" w:rsidRPr="007D4AF0" w:rsidRDefault="007D4AF0" w:rsidP="007D4AF0">
      <w:pPr>
        <w:numPr>
          <w:ilvl w:val="0"/>
          <w:numId w:val="8"/>
        </w:numPr>
        <w:tabs>
          <w:tab w:val="left" w:pos="1134"/>
        </w:tabs>
        <w:spacing w:after="0" w:line="360" w:lineRule="auto"/>
        <w:contextualSpacing/>
        <w:jc w:val="both"/>
        <w:rPr>
          <w:rFonts w:ascii="Times New Roman" w:eastAsia="Calibri" w:hAnsi="Times New Roman" w:cs="Times New Roman"/>
          <w:color w:val="000000"/>
          <w:sz w:val="24"/>
          <w:szCs w:val="24"/>
        </w:rPr>
      </w:pPr>
      <w:r w:rsidRPr="007D4AF0">
        <w:rPr>
          <w:rFonts w:ascii="Times New Roman" w:eastAsia="Calibri" w:hAnsi="Times New Roman" w:cs="Times New Roman"/>
          <w:color w:val="000000"/>
          <w:sz w:val="24"/>
          <w:szCs w:val="24"/>
        </w:rPr>
        <w:t>O registro da Certidão de Regularização Fundiária, abrindo-se matrícula autônoma para cada unidade imobiliária decorrente do registro do parcelamento e para as áreas públicas (II, §1º do art. 44, Lei 13.465/17);</w:t>
      </w:r>
    </w:p>
    <w:p w14:paraId="149A4BA5" w14:textId="77777777" w:rsidR="007D4AF0" w:rsidRPr="007D4AF0" w:rsidRDefault="007D4AF0" w:rsidP="007D4AF0">
      <w:pPr>
        <w:numPr>
          <w:ilvl w:val="0"/>
          <w:numId w:val="8"/>
        </w:numPr>
        <w:tabs>
          <w:tab w:val="left" w:pos="1134"/>
        </w:tabs>
        <w:spacing w:after="0" w:line="360" w:lineRule="auto"/>
        <w:contextualSpacing/>
        <w:jc w:val="both"/>
        <w:rPr>
          <w:rFonts w:ascii="Times New Roman" w:eastAsia="Calibri" w:hAnsi="Times New Roman" w:cs="Times New Roman"/>
          <w:color w:val="000000"/>
          <w:sz w:val="24"/>
          <w:szCs w:val="24"/>
        </w:rPr>
      </w:pPr>
      <w:r w:rsidRPr="007D4AF0">
        <w:rPr>
          <w:rFonts w:ascii="Times New Roman" w:eastAsia="Calibri" w:hAnsi="Times New Roman" w:cs="Times New Roman"/>
          <w:color w:val="000000"/>
          <w:sz w:val="24"/>
          <w:szCs w:val="24"/>
        </w:rPr>
        <w:t>O registro dos direitos reais indicados na C.R.F, dispensando-se a emissão de título individualizado;</w:t>
      </w:r>
    </w:p>
    <w:p w14:paraId="37858B32" w14:textId="77777777" w:rsidR="007D4AF0" w:rsidRDefault="007D4AF0" w:rsidP="007D4AF0">
      <w:pPr>
        <w:numPr>
          <w:ilvl w:val="0"/>
          <w:numId w:val="8"/>
        </w:numPr>
        <w:tabs>
          <w:tab w:val="left" w:pos="1134"/>
        </w:tabs>
        <w:spacing w:after="0" w:line="360" w:lineRule="auto"/>
        <w:contextualSpacing/>
        <w:jc w:val="both"/>
        <w:rPr>
          <w:rFonts w:ascii="Times New Roman" w:eastAsia="Calibri" w:hAnsi="Times New Roman" w:cs="Times New Roman"/>
          <w:color w:val="000000"/>
          <w:sz w:val="24"/>
          <w:szCs w:val="24"/>
        </w:rPr>
      </w:pPr>
      <w:r w:rsidRPr="007D4AF0">
        <w:rPr>
          <w:rFonts w:ascii="Times New Roman" w:eastAsia="Calibri" w:hAnsi="Times New Roman" w:cs="Times New Roman"/>
          <w:color w:val="000000"/>
          <w:sz w:val="24"/>
          <w:szCs w:val="24"/>
        </w:rPr>
        <w:t xml:space="preserve">A especialização das áreas registradas em comum, independentemente de lavratura de escritura pública, na forma do art. 45 da Lei 13.465/17 (se for o caso) </w:t>
      </w:r>
    </w:p>
    <w:p w14:paraId="2302C0EA" w14:textId="320CFE53" w:rsidR="007D4AF0" w:rsidRPr="007D4AF0" w:rsidRDefault="007D4AF0" w:rsidP="007D4AF0">
      <w:pPr>
        <w:numPr>
          <w:ilvl w:val="0"/>
          <w:numId w:val="8"/>
        </w:numPr>
        <w:tabs>
          <w:tab w:val="left" w:pos="1134"/>
        </w:tabs>
        <w:spacing w:after="0" w:line="360" w:lineRule="auto"/>
        <w:contextualSpacing/>
        <w:jc w:val="both"/>
        <w:rPr>
          <w:rFonts w:ascii="Times New Roman" w:eastAsia="Calibri" w:hAnsi="Times New Roman" w:cs="Times New Roman"/>
          <w:color w:val="000000"/>
          <w:sz w:val="24"/>
          <w:szCs w:val="24"/>
        </w:rPr>
      </w:pPr>
      <w:r w:rsidRPr="007D4AF0">
        <w:rPr>
          <w:rFonts w:ascii="Times New Roman" w:eastAsia="Calibri" w:hAnsi="Times New Roman" w:cs="Times New Roman"/>
          <w:color w:val="000000"/>
          <w:sz w:val="24"/>
          <w:szCs w:val="24"/>
        </w:rPr>
        <w:t>A isenção do pagamento de emolumentos, nos termos do art. 13, §1º da Lei 13.465/17.</w:t>
      </w:r>
    </w:p>
    <w:p w14:paraId="3BAF9C16" w14:textId="77777777" w:rsidR="007D4AF0" w:rsidRPr="007D4AF0" w:rsidRDefault="007D4AF0" w:rsidP="007D4AF0">
      <w:pPr>
        <w:tabs>
          <w:tab w:val="left" w:pos="1134"/>
        </w:tabs>
        <w:spacing w:after="0" w:line="360" w:lineRule="auto"/>
        <w:jc w:val="both"/>
        <w:rPr>
          <w:rFonts w:ascii="Times New Roman" w:eastAsia="Times New Roman" w:hAnsi="Times New Roman" w:cs="Times New Roman"/>
          <w:color w:val="000000"/>
          <w:sz w:val="24"/>
          <w:szCs w:val="24"/>
          <w:lang w:eastAsia="pt-BR"/>
        </w:rPr>
      </w:pPr>
      <w:r w:rsidRPr="007D4AF0">
        <w:rPr>
          <w:rFonts w:ascii="Times New Roman" w:eastAsia="Times New Roman" w:hAnsi="Times New Roman" w:cs="Times New Roman"/>
          <w:color w:val="000000"/>
          <w:sz w:val="24"/>
          <w:szCs w:val="24"/>
          <w:lang w:eastAsia="pt-BR"/>
        </w:rPr>
        <w:t>Anexos:</w:t>
      </w:r>
    </w:p>
    <w:p w14:paraId="5B03D1FB" w14:textId="67FD0D4E" w:rsidR="007D4AF0" w:rsidRDefault="007D4AF0" w:rsidP="007D4AF0">
      <w:pPr>
        <w:spacing w:after="120" w:line="240" w:lineRule="auto"/>
        <w:ind w:left="-142"/>
        <w:jc w:val="both"/>
        <w:rPr>
          <w:rFonts w:ascii="Times New Roman" w:eastAsia="Times New Roman" w:hAnsi="Times New Roman" w:cs="Times New Roman"/>
          <w:sz w:val="24"/>
          <w:szCs w:val="24"/>
          <w:lang w:eastAsia="pt-BR"/>
        </w:rPr>
      </w:pPr>
      <w:r w:rsidRPr="007D4AF0">
        <w:rPr>
          <w:rFonts w:ascii="Times New Roman" w:eastAsia="Times New Roman" w:hAnsi="Times New Roman" w:cs="Times New Roman"/>
          <w:sz w:val="24"/>
          <w:szCs w:val="24"/>
          <w:lang w:eastAsia="pt-BR"/>
        </w:rPr>
        <w:t xml:space="preserve">(  ) Deixo de apresentar cópias adicionais da planta, do memorial para viabilidade das notificações pelo Cartório de Imóveis, ante a faculdade descrita no art. 46, §2º da Lei 13.465/17, mas os envio em CD ou pelo </w:t>
      </w:r>
      <w:proofErr w:type="spellStart"/>
      <w:r w:rsidRPr="007D4AF0">
        <w:rPr>
          <w:rFonts w:ascii="Times New Roman" w:eastAsia="Times New Roman" w:hAnsi="Times New Roman" w:cs="Times New Roman"/>
          <w:sz w:val="24"/>
          <w:szCs w:val="24"/>
          <w:lang w:eastAsia="pt-BR"/>
        </w:rPr>
        <w:t>email</w:t>
      </w:r>
      <w:proofErr w:type="spellEnd"/>
      <w:r w:rsidRPr="007D4AF0">
        <w:rPr>
          <w:rFonts w:ascii="Times New Roman" w:eastAsia="Times New Roman" w:hAnsi="Times New Roman" w:cs="Times New Roman"/>
          <w:sz w:val="24"/>
          <w:szCs w:val="24"/>
          <w:lang w:eastAsia="pt-BR"/>
        </w:rPr>
        <w:t xml:space="preserve"> </w:t>
      </w:r>
      <w:hyperlink r:id="rId8" w:history="1">
        <w:r w:rsidRPr="007D4AF0">
          <w:rPr>
            <w:rFonts w:ascii="Times New Roman" w:eastAsia="Times New Roman" w:hAnsi="Times New Roman" w:cs="Times New Roman"/>
            <w:color w:val="0000FF"/>
            <w:sz w:val="24"/>
            <w:szCs w:val="24"/>
            <w:u w:val="single"/>
            <w:lang w:eastAsia="pt-BR"/>
          </w:rPr>
          <w:t>xxxxxxxxxx@gmail.com</w:t>
        </w:r>
      </w:hyperlink>
      <w:r w:rsidRPr="007D4AF0">
        <w:rPr>
          <w:rFonts w:ascii="Times New Roman" w:eastAsia="Times New Roman" w:hAnsi="Times New Roman" w:cs="Times New Roman"/>
          <w:sz w:val="24"/>
          <w:szCs w:val="24"/>
          <w:lang w:eastAsia="pt-BR"/>
        </w:rPr>
        <w:t xml:space="preserve"> o arquivo eletrônico. (</w:t>
      </w:r>
      <w:r w:rsidRPr="007D4AF0">
        <w:rPr>
          <w:rFonts w:ascii="Times New Roman" w:eastAsia="Times New Roman" w:hAnsi="Times New Roman" w:cs="Times New Roman"/>
          <w:color w:val="FF0000"/>
          <w:sz w:val="24"/>
          <w:szCs w:val="24"/>
          <w:lang w:eastAsia="pt-BR"/>
        </w:rPr>
        <w:t>caso o Município não tenha realizado as notificações obrigatórias</w:t>
      </w:r>
      <w:r w:rsidRPr="007D4AF0">
        <w:rPr>
          <w:rFonts w:ascii="Times New Roman" w:eastAsia="Times New Roman" w:hAnsi="Times New Roman" w:cs="Times New Roman"/>
          <w:sz w:val="24"/>
          <w:szCs w:val="24"/>
          <w:lang w:eastAsia="pt-BR"/>
        </w:rPr>
        <w:t>)</w:t>
      </w:r>
    </w:p>
    <w:p w14:paraId="1C506593"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roofErr w:type="gramStart"/>
      <w:r w:rsidRPr="00D45D9A">
        <w:rPr>
          <w:rFonts w:ascii="Times New Roman" w:eastAsia="Times New Roman" w:hAnsi="Times New Roman" w:cs="Times New Roman"/>
          <w:sz w:val="24"/>
          <w:szCs w:val="24"/>
          <w:lang w:eastAsia="pt-BR"/>
        </w:rPr>
        <w:lastRenderedPageBreak/>
        <w:t>(  )</w:t>
      </w:r>
      <w:proofErr w:type="gramEnd"/>
      <w:r w:rsidRPr="00D45D9A">
        <w:rPr>
          <w:rFonts w:ascii="Times New Roman" w:eastAsia="Times New Roman" w:hAnsi="Times New Roman" w:cs="Times New Roman"/>
          <w:sz w:val="24"/>
          <w:szCs w:val="24"/>
          <w:lang w:eastAsia="pt-BR"/>
        </w:rPr>
        <w:t xml:space="preserve"> planta, memorial e Anotação de Responsabilidade Técnica do perímetro abrangido pela demarcação (se não houve averbação prévia do Auto de Demarcação Urbanística e dos respectivos lotes/áreas públicas. </w:t>
      </w:r>
    </w:p>
    <w:p w14:paraId="53556A4E"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roofErr w:type="gramStart"/>
      <w:r w:rsidRPr="00D45D9A">
        <w:rPr>
          <w:rFonts w:ascii="Times New Roman" w:eastAsia="Times New Roman" w:hAnsi="Times New Roman" w:cs="Times New Roman"/>
          <w:sz w:val="24"/>
          <w:szCs w:val="24"/>
          <w:lang w:eastAsia="pt-BR"/>
        </w:rPr>
        <w:t>(  )</w:t>
      </w:r>
      <w:proofErr w:type="gramEnd"/>
      <w:r w:rsidRPr="00D45D9A">
        <w:rPr>
          <w:rFonts w:ascii="Times New Roman" w:eastAsia="Times New Roman" w:hAnsi="Times New Roman" w:cs="Times New Roman"/>
          <w:sz w:val="24"/>
          <w:szCs w:val="24"/>
          <w:lang w:eastAsia="pt-BR"/>
        </w:rPr>
        <w:t xml:space="preserve"> certidão negativa de registro anterior da área na Comarca da circunscrição anterior no caso de regularização fundiária de área não matriculada ou transcrita no CRI competente para averbar o auto de demarcação urbanística (art. 1003, §1º, CN e sem previsão na Lei 13.465/17).</w:t>
      </w:r>
    </w:p>
    <w:p w14:paraId="0EDC0B21"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roofErr w:type="gramStart"/>
      <w:r w:rsidRPr="00D45D9A">
        <w:rPr>
          <w:rFonts w:ascii="Times New Roman" w:eastAsia="Times New Roman" w:hAnsi="Times New Roman" w:cs="Times New Roman"/>
          <w:sz w:val="24"/>
          <w:szCs w:val="24"/>
          <w:lang w:eastAsia="pt-BR"/>
        </w:rPr>
        <w:t>(  )</w:t>
      </w:r>
      <w:proofErr w:type="gramEnd"/>
      <w:r w:rsidRPr="00D45D9A">
        <w:rPr>
          <w:rFonts w:ascii="Times New Roman" w:eastAsia="Times New Roman" w:hAnsi="Times New Roman" w:cs="Times New Roman"/>
          <w:sz w:val="24"/>
          <w:szCs w:val="24"/>
          <w:lang w:eastAsia="pt-BR"/>
        </w:rPr>
        <w:t xml:space="preserve"> C.R.F</w:t>
      </w:r>
    </w:p>
    <w:p w14:paraId="2AA3ADD5"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roofErr w:type="gramStart"/>
      <w:r w:rsidRPr="00D45D9A">
        <w:rPr>
          <w:rFonts w:ascii="Times New Roman" w:eastAsia="Times New Roman" w:hAnsi="Times New Roman" w:cs="Times New Roman"/>
          <w:sz w:val="24"/>
          <w:szCs w:val="24"/>
          <w:lang w:eastAsia="pt-BR"/>
        </w:rPr>
        <w:t>(  )</w:t>
      </w:r>
      <w:proofErr w:type="gramEnd"/>
      <w:r w:rsidRPr="00D45D9A">
        <w:rPr>
          <w:rFonts w:ascii="Times New Roman" w:eastAsia="Times New Roman" w:hAnsi="Times New Roman" w:cs="Times New Roman"/>
          <w:sz w:val="24"/>
          <w:szCs w:val="24"/>
          <w:lang w:eastAsia="pt-BR"/>
        </w:rPr>
        <w:t xml:space="preserve"> Projeto de Regularização Fundiária</w:t>
      </w:r>
    </w:p>
    <w:p w14:paraId="64508ABC"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roofErr w:type="gramStart"/>
      <w:r w:rsidRPr="00D45D9A">
        <w:rPr>
          <w:rFonts w:ascii="Times New Roman" w:eastAsia="Times New Roman" w:hAnsi="Times New Roman" w:cs="Times New Roman"/>
          <w:sz w:val="24"/>
          <w:szCs w:val="24"/>
          <w:lang w:eastAsia="pt-BR"/>
        </w:rPr>
        <w:t>(  )</w:t>
      </w:r>
      <w:proofErr w:type="gramEnd"/>
      <w:r w:rsidRPr="00D45D9A">
        <w:rPr>
          <w:rFonts w:ascii="Times New Roman" w:eastAsia="Times New Roman" w:hAnsi="Times New Roman" w:cs="Times New Roman"/>
          <w:sz w:val="24"/>
          <w:szCs w:val="24"/>
          <w:lang w:eastAsia="pt-BR"/>
        </w:rPr>
        <w:t xml:space="preserve"> Termo de Compromisso</w:t>
      </w:r>
    </w:p>
    <w:p w14:paraId="00E73DA5"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roofErr w:type="gramStart"/>
      <w:r w:rsidRPr="00D45D9A">
        <w:rPr>
          <w:rFonts w:ascii="Times New Roman" w:eastAsia="Times New Roman" w:hAnsi="Times New Roman" w:cs="Times New Roman"/>
          <w:sz w:val="24"/>
          <w:szCs w:val="24"/>
          <w:lang w:eastAsia="pt-BR"/>
        </w:rPr>
        <w:t>(  )</w:t>
      </w:r>
      <w:proofErr w:type="gramEnd"/>
      <w:r w:rsidRPr="00D45D9A">
        <w:rPr>
          <w:rFonts w:ascii="Times New Roman" w:eastAsia="Times New Roman" w:hAnsi="Times New Roman" w:cs="Times New Roman"/>
          <w:sz w:val="24"/>
          <w:szCs w:val="24"/>
          <w:lang w:eastAsia="pt-BR"/>
        </w:rPr>
        <w:t xml:space="preserve"> Titulação Final e Listagem de Ocupantes</w:t>
      </w:r>
    </w:p>
    <w:p w14:paraId="42349345"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71F45D66" w14:textId="5D7351F1" w:rsid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Local, data, assinatura. (dispensa reconhecimento de firma se o requerente for União, Estado ou Município </w:t>
      </w:r>
      <w:proofErr w:type="gramStart"/>
      <w:r w:rsidRPr="00D45D9A">
        <w:rPr>
          <w:rFonts w:ascii="Times New Roman" w:eastAsia="Times New Roman" w:hAnsi="Times New Roman" w:cs="Times New Roman"/>
          <w:sz w:val="24"/>
          <w:szCs w:val="24"/>
          <w:lang w:eastAsia="pt-BR"/>
        </w:rPr>
        <w:t>(?) Ver</w:t>
      </w:r>
      <w:proofErr w:type="gramEnd"/>
      <w:r w:rsidRPr="00D45D9A">
        <w:rPr>
          <w:rFonts w:ascii="Times New Roman" w:eastAsia="Times New Roman" w:hAnsi="Times New Roman" w:cs="Times New Roman"/>
          <w:sz w:val="24"/>
          <w:szCs w:val="24"/>
          <w:lang w:eastAsia="pt-BR"/>
        </w:rPr>
        <w:t xml:space="preserve"> art. 47, PU. Não serão exigidos reconhecimentos de firma nos documentos que compõem a CRF ou o termo individual de legitimação fundiária quando apresentados pela União, Estados, Distrito Federal, Municípios ou entes da administração indireta.)</w:t>
      </w:r>
    </w:p>
    <w:p w14:paraId="2C1B6763" w14:textId="325A1CD4" w:rsid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52F5DEB9"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4. FÓRMULÁRIO PARA BUSCAS IMOBILIÁRIAS</w:t>
      </w:r>
    </w:p>
    <w:p w14:paraId="3D6E38BF"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4883D38C"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04578BBD"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2D987806"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FORMULÁRIO PARA BUSCAS EM REGULARIZAÇÃO FUNDIÁRIA</w:t>
      </w:r>
    </w:p>
    <w:p w14:paraId="4D415805"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5EDA897D"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O (A) interessado(a)__________________________________________________________________________,</w:t>
      </w:r>
    </w:p>
    <w:p w14:paraId="00D959CE"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2D56DBB3"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________________, ____________________, _____________________, inscrito(a) no CPF sob o nº _______</w:t>
      </w:r>
    </w:p>
    <w:p w14:paraId="78372DC7"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   (nacionalidade)</w:t>
      </w:r>
      <w:r w:rsidRPr="00D45D9A">
        <w:rPr>
          <w:rFonts w:ascii="Times New Roman" w:eastAsia="Times New Roman" w:hAnsi="Times New Roman" w:cs="Times New Roman"/>
          <w:sz w:val="24"/>
          <w:szCs w:val="24"/>
          <w:lang w:eastAsia="pt-BR"/>
        </w:rPr>
        <w:tab/>
      </w:r>
      <w:r w:rsidRPr="00D45D9A">
        <w:rPr>
          <w:rFonts w:ascii="Times New Roman" w:eastAsia="Times New Roman" w:hAnsi="Times New Roman" w:cs="Times New Roman"/>
          <w:sz w:val="24"/>
          <w:szCs w:val="24"/>
          <w:lang w:eastAsia="pt-BR"/>
        </w:rPr>
        <w:tab/>
        <w:t>(estado civil)</w:t>
      </w:r>
      <w:r w:rsidRPr="00D45D9A">
        <w:rPr>
          <w:rFonts w:ascii="Times New Roman" w:eastAsia="Times New Roman" w:hAnsi="Times New Roman" w:cs="Times New Roman"/>
          <w:sz w:val="24"/>
          <w:szCs w:val="24"/>
          <w:lang w:eastAsia="pt-BR"/>
        </w:rPr>
        <w:tab/>
      </w:r>
      <w:r w:rsidRPr="00D45D9A">
        <w:rPr>
          <w:rFonts w:ascii="Times New Roman" w:eastAsia="Times New Roman" w:hAnsi="Times New Roman" w:cs="Times New Roman"/>
          <w:sz w:val="24"/>
          <w:szCs w:val="24"/>
          <w:lang w:eastAsia="pt-BR"/>
        </w:rPr>
        <w:tab/>
        <w:t xml:space="preserve">              </w:t>
      </w:r>
      <w:proofErr w:type="gramStart"/>
      <w:r w:rsidRPr="00D45D9A">
        <w:rPr>
          <w:rFonts w:ascii="Times New Roman" w:eastAsia="Times New Roman" w:hAnsi="Times New Roman" w:cs="Times New Roman"/>
          <w:sz w:val="24"/>
          <w:szCs w:val="24"/>
          <w:lang w:eastAsia="pt-BR"/>
        </w:rPr>
        <w:t xml:space="preserve">   (</w:t>
      </w:r>
      <w:proofErr w:type="gramEnd"/>
      <w:r w:rsidRPr="00D45D9A">
        <w:rPr>
          <w:rFonts w:ascii="Times New Roman" w:eastAsia="Times New Roman" w:hAnsi="Times New Roman" w:cs="Times New Roman"/>
          <w:sz w:val="24"/>
          <w:szCs w:val="24"/>
          <w:lang w:eastAsia="pt-BR"/>
        </w:rPr>
        <w:t>profissão)</w:t>
      </w:r>
      <w:r w:rsidRPr="00D45D9A">
        <w:rPr>
          <w:rFonts w:ascii="Times New Roman" w:eastAsia="Times New Roman" w:hAnsi="Times New Roman" w:cs="Times New Roman"/>
          <w:sz w:val="24"/>
          <w:szCs w:val="24"/>
          <w:lang w:eastAsia="pt-BR"/>
        </w:rPr>
        <w:tab/>
      </w:r>
    </w:p>
    <w:p w14:paraId="77E42922"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______________________________________________Residente no endereço___________________________ ___________________________________________________________________________________________vem requerer CERTIDÃO para localizar os imóveis matriculados em nome dos </w:t>
      </w:r>
      <w:proofErr w:type="spellStart"/>
      <w:r w:rsidRPr="00D45D9A">
        <w:rPr>
          <w:rFonts w:ascii="Times New Roman" w:eastAsia="Times New Roman" w:hAnsi="Times New Roman" w:cs="Times New Roman"/>
          <w:sz w:val="24"/>
          <w:szCs w:val="24"/>
          <w:lang w:eastAsia="pt-BR"/>
        </w:rPr>
        <w:t>parceladores</w:t>
      </w:r>
      <w:proofErr w:type="spellEnd"/>
      <w:r w:rsidRPr="00D45D9A">
        <w:rPr>
          <w:rFonts w:ascii="Times New Roman" w:eastAsia="Times New Roman" w:hAnsi="Times New Roman" w:cs="Times New Roman"/>
          <w:sz w:val="24"/>
          <w:szCs w:val="24"/>
          <w:lang w:eastAsia="pt-BR"/>
        </w:rPr>
        <w:t xml:space="preserve">/empreendedores irregulares que deram origem ao Bairro ________________________________________ e as respectivas matrículas dos confrontantes elencados abaixo. </w:t>
      </w:r>
    </w:p>
    <w:p w14:paraId="070AECEC"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fins de USUCAPIÃO relativamente ao imóvel descrito no Memorial Descritivo em anexo e com os demais dados abaixo informados:</w:t>
      </w:r>
    </w:p>
    <w:p w14:paraId="492FDF0B"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4C8C8382"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lastRenderedPageBreak/>
        <w:t>1) Nome completo do Loteador/empreendedor irregular:______________________________________________</w:t>
      </w:r>
    </w:p>
    <w:p w14:paraId="459DFC40"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___________________________________________________________________________________________</w:t>
      </w:r>
    </w:p>
    <w:p w14:paraId="58E2FDE9"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CPF:___________________________________</w:t>
      </w:r>
    </w:p>
    <w:p w14:paraId="1733CB9C"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2) Nome completo do cônjuge do loteador/empreendedor irregular: ____________________________________</w:t>
      </w:r>
    </w:p>
    <w:p w14:paraId="3916CBBB"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___________________________________________________________________________________________</w:t>
      </w:r>
    </w:p>
    <w:p w14:paraId="3A929748"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CPF:___________________________________</w:t>
      </w:r>
    </w:p>
    <w:p w14:paraId="24C27089"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52640745"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2) O imóvel atingido pela regularização/demarcação possui cadastro na Prefeitura Municipal? c SIM    c NÃO</w:t>
      </w:r>
    </w:p>
    <w:p w14:paraId="6277B130"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DATA DA INSCRIÇÃO______________ </w:t>
      </w:r>
      <w:proofErr w:type="spellStart"/>
      <w:r w:rsidRPr="00D45D9A">
        <w:rPr>
          <w:rFonts w:ascii="Times New Roman" w:eastAsia="Times New Roman" w:hAnsi="Times New Roman" w:cs="Times New Roman"/>
          <w:sz w:val="24"/>
          <w:szCs w:val="24"/>
          <w:lang w:eastAsia="pt-BR"/>
        </w:rPr>
        <w:t>Inscrição</w:t>
      </w:r>
      <w:proofErr w:type="spellEnd"/>
      <w:r w:rsidRPr="00D45D9A">
        <w:rPr>
          <w:rFonts w:ascii="Times New Roman" w:eastAsia="Times New Roman" w:hAnsi="Times New Roman" w:cs="Times New Roman"/>
          <w:sz w:val="24"/>
          <w:szCs w:val="24"/>
          <w:lang w:eastAsia="pt-BR"/>
        </w:rPr>
        <w:t xml:space="preserve"> nº __________________________</w:t>
      </w:r>
    </w:p>
    <w:p w14:paraId="24D57773"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2C5437AB"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3) Existe pagamento de IPTU, taxas e/ou coleta de lixo sobre este imóvel atingido pela regularização fundiária?      </w:t>
      </w:r>
    </w:p>
    <w:p w14:paraId="35E85A23"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 c SIM (apresentar </w:t>
      </w:r>
      <w:proofErr w:type="gramStart"/>
      <w:r w:rsidRPr="00D45D9A">
        <w:rPr>
          <w:rFonts w:ascii="Times New Roman" w:eastAsia="Times New Roman" w:hAnsi="Times New Roman" w:cs="Times New Roman"/>
          <w:sz w:val="24"/>
          <w:szCs w:val="24"/>
          <w:lang w:eastAsia="pt-BR"/>
        </w:rPr>
        <w:t xml:space="preserve">cópia)   </w:t>
      </w:r>
      <w:proofErr w:type="gramEnd"/>
      <w:r w:rsidRPr="00D45D9A">
        <w:rPr>
          <w:rFonts w:ascii="Times New Roman" w:eastAsia="Times New Roman" w:hAnsi="Times New Roman" w:cs="Times New Roman"/>
          <w:sz w:val="24"/>
          <w:szCs w:val="24"/>
          <w:lang w:eastAsia="pt-BR"/>
        </w:rPr>
        <w:t xml:space="preserve">          c NÃO</w:t>
      </w:r>
    </w:p>
    <w:p w14:paraId="2DD6C157"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4) Se for imóvel rural, qual o nome/denominação do imóvel e em qual localidade ele se encontra? ___________________________________________________________________________________________</w:t>
      </w:r>
    </w:p>
    <w:p w14:paraId="22C3EB2B"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51218BD0"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5) Endereço completo se o imóvel for urbano</w:t>
      </w:r>
    </w:p>
    <w:p w14:paraId="0EFD9770"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___________________________________________________________________________________________</w:t>
      </w:r>
    </w:p>
    <w:p w14:paraId="31A7543E"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Obs.: em muitos casos os lotes do bairro já estão inseridos na zona urbana, mas a origem do parcelamento irregular é em matrícula rural. Neste caso, informe a denominação do imóvel rural.</w:t>
      </w:r>
    </w:p>
    <w:p w14:paraId="7B579CF8"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6) Se for imóvel rural, é feito o pagamento anual de ITR?      c </w:t>
      </w:r>
      <w:proofErr w:type="gramStart"/>
      <w:r w:rsidRPr="00D45D9A">
        <w:rPr>
          <w:rFonts w:ascii="Times New Roman" w:eastAsia="Times New Roman" w:hAnsi="Times New Roman" w:cs="Times New Roman"/>
          <w:sz w:val="24"/>
          <w:szCs w:val="24"/>
          <w:lang w:eastAsia="pt-BR"/>
        </w:rPr>
        <w:t>SIM  (</w:t>
      </w:r>
      <w:proofErr w:type="gramEnd"/>
      <w:r w:rsidRPr="00D45D9A">
        <w:rPr>
          <w:rFonts w:ascii="Times New Roman" w:eastAsia="Times New Roman" w:hAnsi="Times New Roman" w:cs="Times New Roman"/>
          <w:sz w:val="24"/>
          <w:szCs w:val="24"/>
          <w:lang w:eastAsia="pt-BR"/>
        </w:rPr>
        <w:t>apresentar cópia da última declaração)     c NÃO</w:t>
      </w:r>
    </w:p>
    <w:p w14:paraId="6B2DDD1D"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7) Se for imóvel rural, ele possui CCIR?     c </w:t>
      </w:r>
      <w:proofErr w:type="gramStart"/>
      <w:r w:rsidRPr="00D45D9A">
        <w:rPr>
          <w:rFonts w:ascii="Times New Roman" w:eastAsia="Times New Roman" w:hAnsi="Times New Roman" w:cs="Times New Roman"/>
          <w:sz w:val="24"/>
          <w:szCs w:val="24"/>
          <w:lang w:eastAsia="pt-BR"/>
        </w:rPr>
        <w:t>SIM  (</w:t>
      </w:r>
      <w:proofErr w:type="gramEnd"/>
      <w:r w:rsidRPr="00D45D9A">
        <w:rPr>
          <w:rFonts w:ascii="Times New Roman" w:eastAsia="Times New Roman" w:hAnsi="Times New Roman" w:cs="Times New Roman"/>
          <w:sz w:val="24"/>
          <w:szCs w:val="24"/>
          <w:lang w:eastAsia="pt-BR"/>
        </w:rPr>
        <w:t>apresentar cópia do CCIR atual e antigos)           c NÃO</w:t>
      </w:r>
    </w:p>
    <w:p w14:paraId="598887A9"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65C94E69"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8) Para localizar os confrontantes do perímetro que será demarcado/regularizado:</w:t>
      </w:r>
    </w:p>
    <w:p w14:paraId="76D2012F"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71846F9E"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8.1) Nome completo do confrontante:____________________________________________________________</w:t>
      </w:r>
    </w:p>
    <w:p w14:paraId="00BAF0DF"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CPF:___________________________________</w:t>
      </w:r>
    </w:p>
    <w:p w14:paraId="1EB740DA"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lastRenderedPageBreak/>
        <w:t xml:space="preserve">8.2) Nome completo do cônjuge do confrontante: ___________________________________________________ </w:t>
      </w:r>
    </w:p>
    <w:p w14:paraId="773FBA9E"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CPF:___________________________________</w:t>
      </w:r>
    </w:p>
    <w:p w14:paraId="62E7396B"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8.3) O imóvel atingido pela regularização/demarcação possui cadastro na Prefeitura Municipal?  c SIM c NÃO</w:t>
      </w:r>
    </w:p>
    <w:p w14:paraId="5B92A366"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DATA DA INSCRIÇÃO______________ </w:t>
      </w:r>
      <w:proofErr w:type="spellStart"/>
      <w:r w:rsidRPr="00D45D9A">
        <w:rPr>
          <w:rFonts w:ascii="Times New Roman" w:eastAsia="Times New Roman" w:hAnsi="Times New Roman" w:cs="Times New Roman"/>
          <w:sz w:val="24"/>
          <w:szCs w:val="24"/>
          <w:lang w:eastAsia="pt-BR"/>
        </w:rPr>
        <w:t>Inscrição</w:t>
      </w:r>
      <w:proofErr w:type="spellEnd"/>
      <w:r w:rsidRPr="00D45D9A">
        <w:rPr>
          <w:rFonts w:ascii="Times New Roman" w:eastAsia="Times New Roman" w:hAnsi="Times New Roman" w:cs="Times New Roman"/>
          <w:sz w:val="24"/>
          <w:szCs w:val="24"/>
          <w:lang w:eastAsia="pt-BR"/>
        </w:rPr>
        <w:t xml:space="preserve"> nº __________________________</w:t>
      </w:r>
    </w:p>
    <w:p w14:paraId="23935E9E"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67A18FB7"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8.4) Existe pagamento de IPTU, taxas e/ou coleta de lixo sobre este imóvel confrontante da demarcação/regularização?   c SIM (apresentar </w:t>
      </w:r>
      <w:proofErr w:type="gramStart"/>
      <w:r w:rsidRPr="00D45D9A">
        <w:rPr>
          <w:rFonts w:ascii="Times New Roman" w:eastAsia="Times New Roman" w:hAnsi="Times New Roman" w:cs="Times New Roman"/>
          <w:sz w:val="24"/>
          <w:szCs w:val="24"/>
          <w:lang w:eastAsia="pt-BR"/>
        </w:rPr>
        <w:t xml:space="preserve">cópia)   </w:t>
      </w:r>
      <w:proofErr w:type="gramEnd"/>
      <w:r w:rsidRPr="00D45D9A">
        <w:rPr>
          <w:rFonts w:ascii="Times New Roman" w:eastAsia="Times New Roman" w:hAnsi="Times New Roman" w:cs="Times New Roman"/>
          <w:sz w:val="24"/>
          <w:szCs w:val="24"/>
          <w:lang w:eastAsia="pt-BR"/>
        </w:rPr>
        <w:t xml:space="preserve">          c NÃO</w:t>
      </w:r>
    </w:p>
    <w:p w14:paraId="3C1341C9"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8.5) Se for imóvel rural, qual o nome/denominação do imóvel e em qual localidade ele se encontra? __________________________________________________________________________________________</w:t>
      </w:r>
    </w:p>
    <w:p w14:paraId="49CFA1D9"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3D80D5E7"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8.6) Endereço completo se o imóvel for urbano</w:t>
      </w:r>
    </w:p>
    <w:p w14:paraId="129AD11E"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___________________________________________________________________________________________</w:t>
      </w:r>
    </w:p>
    <w:p w14:paraId="58552957"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Obs.: em muitos casos os lotes do bairro já estão inseridos na zona urbana, mas a origem do parcelamento irregular é em matrícula rural. Neste caso, informe a denominação do imóvel rural.</w:t>
      </w:r>
    </w:p>
    <w:p w14:paraId="561FC658"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1C0912B6"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8.7) Se for imóvel rural, é feito o pagamento anual de ITR?  c </w:t>
      </w:r>
      <w:proofErr w:type="gramStart"/>
      <w:r w:rsidRPr="00D45D9A">
        <w:rPr>
          <w:rFonts w:ascii="Times New Roman" w:eastAsia="Times New Roman" w:hAnsi="Times New Roman" w:cs="Times New Roman"/>
          <w:sz w:val="24"/>
          <w:szCs w:val="24"/>
          <w:lang w:eastAsia="pt-BR"/>
        </w:rPr>
        <w:t>SIM  (</w:t>
      </w:r>
      <w:proofErr w:type="gramEnd"/>
      <w:r w:rsidRPr="00D45D9A">
        <w:rPr>
          <w:rFonts w:ascii="Times New Roman" w:eastAsia="Times New Roman" w:hAnsi="Times New Roman" w:cs="Times New Roman"/>
          <w:sz w:val="24"/>
          <w:szCs w:val="24"/>
          <w:lang w:eastAsia="pt-BR"/>
        </w:rPr>
        <w:t>apresentar cópia da última declaração)      c NÃO</w:t>
      </w:r>
    </w:p>
    <w:p w14:paraId="231F8372"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8.8) Se for imóvel rural, ele possui CCIR?     c </w:t>
      </w:r>
      <w:proofErr w:type="gramStart"/>
      <w:r w:rsidRPr="00D45D9A">
        <w:rPr>
          <w:rFonts w:ascii="Times New Roman" w:eastAsia="Times New Roman" w:hAnsi="Times New Roman" w:cs="Times New Roman"/>
          <w:sz w:val="24"/>
          <w:szCs w:val="24"/>
          <w:lang w:eastAsia="pt-BR"/>
        </w:rPr>
        <w:t>SIM  (</w:t>
      </w:r>
      <w:proofErr w:type="gramEnd"/>
      <w:r w:rsidRPr="00D45D9A">
        <w:rPr>
          <w:rFonts w:ascii="Times New Roman" w:eastAsia="Times New Roman" w:hAnsi="Times New Roman" w:cs="Times New Roman"/>
          <w:sz w:val="24"/>
          <w:szCs w:val="24"/>
          <w:lang w:eastAsia="pt-BR"/>
        </w:rPr>
        <w:t>apresentar cópia do CCIR atual e antigos)           c NÃO</w:t>
      </w:r>
    </w:p>
    <w:p w14:paraId="0B027027"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7795436F"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9) O imóvel atingido pela demarcação foi adquirido pelo atual </w:t>
      </w:r>
      <w:proofErr w:type="spellStart"/>
      <w:r w:rsidRPr="00D45D9A">
        <w:rPr>
          <w:rFonts w:ascii="Times New Roman" w:eastAsia="Times New Roman" w:hAnsi="Times New Roman" w:cs="Times New Roman"/>
          <w:sz w:val="24"/>
          <w:szCs w:val="24"/>
          <w:lang w:eastAsia="pt-BR"/>
        </w:rPr>
        <w:t>parcelador</w:t>
      </w:r>
      <w:proofErr w:type="spellEnd"/>
      <w:r w:rsidRPr="00D45D9A">
        <w:rPr>
          <w:rFonts w:ascii="Times New Roman" w:eastAsia="Times New Roman" w:hAnsi="Times New Roman" w:cs="Times New Roman"/>
          <w:sz w:val="24"/>
          <w:szCs w:val="24"/>
          <w:lang w:eastAsia="pt-BR"/>
        </w:rPr>
        <w:t xml:space="preserve"> irregular de quem? Em qual ano?</w:t>
      </w:r>
    </w:p>
    <w:p w14:paraId="3448ED2A"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BF3733"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(nome completo da pessoa que vendeu o imóvel/proprietário ou possuidor anterior. INDICAR, SE POSSÍVEL, O NOME COMPLETO DE CINCO POSSEIROS ANTERIORES para viabilizar as buscas. Indicar, se possível, o nome completo dos cônjuges.)</w:t>
      </w:r>
    </w:p>
    <w:p w14:paraId="7EB5A2A6"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10) Tem conhecimento se o imóvel atingido pela demarcação/regularização possui registro no Cartório de Registro de Imóvel?</w:t>
      </w:r>
      <w:r w:rsidRPr="00D45D9A">
        <w:rPr>
          <w:rFonts w:ascii="Times New Roman" w:eastAsia="Times New Roman" w:hAnsi="Times New Roman" w:cs="Times New Roman"/>
          <w:sz w:val="24"/>
          <w:szCs w:val="24"/>
          <w:lang w:eastAsia="pt-BR"/>
        </w:rPr>
        <w:tab/>
        <w:t>c SIM _______________________________________    c NÃO</w:t>
      </w:r>
    </w:p>
    <w:p w14:paraId="192DB5B7"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ab/>
      </w:r>
      <w:r w:rsidRPr="00D45D9A">
        <w:rPr>
          <w:rFonts w:ascii="Times New Roman" w:eastAsia="Times New Roman" w:hAnsi="Times New Roman" w:cs="Times New Roman"/>
          <w:sz w:val="24"/>
          <w:szCs w:val="24"/>
          <w:lang w:eastAsia="pt-BR"/>
        </w:rPr>
        <w:tab/>
      </w:r>
      <w:r w:rsidRPr="00D45D9A">
        <w:rPr>
          <w:rFonts w:ascii="Times New Roman" w:eastAsia="Times New Roman" w:hAnsi="Times New Roman" w:cs="Times New Roman"/>
          <w:sz w:val="24"/>
          <w:szCs w:val="24"/>
          <w:lang w:eastAsia="pt-BR"/>
        </w:rPr>
        <w:tab/>
      </w:r>
      <w:r w:rsidRPr="00D45D9A">
        <w:rPr>
          <w:rFonts w:ascii="Times New Roman" w:eastAsia="Times New Roman" w:hAnsi="Times New Roman" w:cs="Times New Roman"/>
          <w:sz w:val="24"/>
          <w:szCs w:val="24"/>
          <w:lang w:eastAsia="pt-BR"/>
        </w:rPr>
        <w:tab/>
        <w:t xml:space="preserve">              (apresentar algum documento ou nº do registro)           </w:t>
      </w:r>
    </w:p>
    <w:p w14:paraId="09A0E741"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lastRenderedPageBreak/>
        <w:t>11) Possui algum documento (certidão, escritura, contrato particular) que traga indicações sobre a origem do imóvel atingido pela demarcação/</w:t>
      </w:r>
      <w:proofErr w:type="spellStart"/>
      <w:r w:rsidRPr="00D45D9A">
        <w:rPr>
          <w:rFonts w:ascii="Times New Roman" w:eastAsia="Times New Roman" w:hAnsi="Times New Roman" w:cs="Times New Roman"/>
          <w:sz w:val="24"/>
          <w:szCs w:val="24"/>
          <w:lang w:eastAsia="pt-BR"/>
        </w:rPr>
        <w:t>regularização?c</w:t>
      </w:r>
      <w:proofErr w:type="spellEnd"/>
      <w:r w:rsidRPr="00D45D9A">
        <w:rPr>
          <w:rFonts w:ascii="Times New Roman" w:eastAsia="Times New Roman" w:hAnsi="Times New Roman" w:cs="Times New Roman"/>
          <w:sz w:val="24"/>
          <w:szCs w:val="24"/>
          <w:lang w:eastAsia="pt-BR"/>
        </w:rPr>
        <w:t xml:space="preserve"> SIM ___________________________________    c NÃO</w:t>
      </w:r>
    </w:p>
    <w:p w14:paraId="7CD45DCF"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ab/>
      </w:r>
      <w:r w:rsidRPr="00D45D9A">
        <w:rPr>
          <w:rFonts w:ascii="Times New Roman" w:eastAsia="Times New Roman" w:hAnsi="Times New Roman" w:cs="Times New Roman"/>
          <w:sz w:val="24"/>
          <w:szCs w:val="24"/>
          <w:lang w:eastAsia="pt-BR"/>
        </w:rPr>
        <w:tab/>
      </w:r>
      <w:r w:rsidRPr="00D45D9A">
        <w:rPr>
          <w:rFonts w:ascii="Times New Roman" w:eastAsia="Times New Roman" w:hAnsi="Times New Roman" w:cs="Times New Roman"/>
          <w:sz w:val="24"/>
          <w:szCs w:val="24"/>
          <w:lang w:eastAsia="pt-BR"/>
        </w:rPr>
        <w:tab/>
      </w:r>
      <w:r w:rsidRPr="00D45D9A">
        <w:rPr>
          <w:rFonts w:ascii="Times New Roman" w:eastAsia="Times New Roman" w:hAnsi="Times New Roman" w:cs="Times New Roman"/>
          <w:sz w:val="24"/>
          <w:szCs w:val="24"/>
          <w:lang w:eastAsia="pt-BR"/>
        </w:rPr>
        <w:tab/>
        <w:t xml:space="preserve">                    (informar que tipo de documento possui e apresentar cópia)</w:t>
      </w:r>
    </w:p>
    <w:p w14:paraId="7A1FCD0D"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310A597E"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Declaro serem verdadeiras as informações acima, responsabilizando-me, civil e criminalmente, nos termos do art. 299 do CP: 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  Parágrafo único - Se o agente é funcionário público, e comete o crime prevalecendo-se do cargo, ou se a falsificação ou alteração é de assentamento de registro civil, aumenta-se a pena de sexta parte.</w:t>
      </w:r>
    </w:p>
    <w:p w14:paraId="751814A8"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_____________________________________________________</w:t>
      </w:r>
    </w:p>
    <w:p w14:paraId="37DD61B9"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(ASSINATURA LEGÍVEL DO DECLARANTE)</w:t>
      </w:r>
    </w:p>
    <w:p w14:paraId="42FAD73D"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2C20219E"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p>
    <w:p w14:paraId="67B677CC"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OBSERVAÇÕES:</w:t>
      </w:r>
    </w:p>
    <w:p w14:paraId="5E1EBF4C"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1) DEVE SER APRESENTADA UMA CONTA DE LUZ OU DE ÁGUA/ESGOTO DO IMÓVEL, outros documentos como procuração, recibo, contrato de compra e </w:t>
      </w:r>
      <w:proofErr w:type="gramStart"/>
      <w:r w:rsidRPr="00D45D9A">
        <w:rPr>
          <w:rFonts w:ascii="Times New Roman" w:eastAsia="Times New Roman" w:hAnsi="Times New Roman" w:cs="Times New Roman"/>
          <w:sz w:val="24"/>
          <w:szCs w:val="24"/>
          <w:lang w:eastAsia="pt-BR"/>
        </w:rPr>
        <w:t xml:space="preserve">venda </w:t>
      </w:r>
      <w:proofErr w:type="spellStart"/>
      <w:r w:rsidRPr="00D45D9A">
        <w:rPr>
          <w:rFonts w:ascii="Times New Roman" w:eastAsia="Times New Roman" w:hAnsi="Times New Roman" w:cs="Times New Roman"/>
          <w:sz w:val="24"/>
          <w:szCs w:val="24"/>
          <w:lang w:eastAsia="pt-BR"/>
        </w:rPr>
        <w:t>etc</w:t>
      </w:r>
      <w:proofErr w:type="spellEnd"/>
      <w:proofErr w:type="gramEnd"/>
      <w:r w:rsidRPr="00D45D9A">
        <w:rPr>
          <w:rFonts w:ascii="Times New Roman" w:eastAsia="Times New Roman" w:hAnsi="Times New Roman" w:cs="Times New Roman"/>
          <w:sz w:val="24"/>
          <w:szCs w:val="24"/>
          <w:lang w:eastAsia="pt-BR"/>
        </w:rPr>
        <w:t>, que indiquem quem já figurou como dono do imóvel.</w:t>
      </w:r>
    </w:p>
    <w:p w14:paraId="5C9DBFEB"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2) Se o Município ou legitimado já tiver elaborado levantamento topográfico da área a ser demarcada/regularizada, APRESENTAR MEMORIAL DESCRITIVO EM CD OU ENVIAR POR EMAIL, atentando-se que esses documentos devem trazer AS MATRÍCULAS/TRANSCRIÇÕES DOS IMÓVEIS CONFRONTANTES. </w:t>
      </w:r>
    </w:p>
    <w:p w14:paraId="2AD87722"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3) Em atenção à segurança jurídica, os dados informados são importantes para </w:t>
      </w:r>
      <w:proofErr w:type="gramStart"/>
      <w:r w:rsidRPr="00D45D9A">
        <w:rPr>
          <w:rFonts w:ascii="Times New Roman" w:eastAsia="Times New Roman" w:hAnsi="Times New Roman" w:cs="Times New Roman"/>
          <w:sz w:val="24"/>
          <w:szCs w:val="24"/>
          <w:lang w:eastAsia="pt-BR"/>
        </w:rPr>
        <w:t>um busca mais precisa</w:t>
      </w:r>
      <w:proofErr w:type="gramEnd"/>
      <w:r w:rsidRPr="00D45D9A">
        <w:rPr>
          <w:rFonts w:ascii="Times New Roman" w:eastAsia="Times New Roman" w:hAnsi="Times New Roman" w:cs="Times New Roman"/>
          <w:sz w:val="24"/>
          <w:szCs w:val="24"/>
          <w:lang w:eastAsia="pt-BR"/>
        </w:rPr>
        <w:t>. Outros esclarecimentos podem ser prestados no verso deste formulário.</w:t>
      </w:r>
    </w:p>
    <w:p w14:paraId="4D5F283F"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 xml:space="preserve">4) A certidão resultante desse procedimento de busca deverá ser apresentada para instruir o procedimento de regularização fundiária em trâmite no Município. </w:t>
      </w:r>
    </w:p>
    <w:p w14:paraId="5697CB02"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5) A omissão de informações pode gerar uma falsa certidão negativa e sob responsabilidade do solicitante se for instruir procedimento de regularização fundiária em que a titulação final for usucapião ou legitimação fundiária.</w:t>
      </w:r>
    </w:p>
    <w:p w14:paraId="1853E891"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USAR O ESPAÇO ABAIXO CASO QUEIRA APRESENTAR DADOS COMPLEMENTARES PARA AJUDAR NA LOCALIZAÇÃO DO REGISTRO ANTERIOR NO CARTÓRIO:</w:t>
      </w:r>
    </w:p>
    <w:p w14:paraId="660DB82C" w14:textId="77777777" w:rsidR="00D45D9A" w:rsidRP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45D9A">
        <w:rPr>
          <w:rFonts w:ascii="Times New Roman" w:eastAsia="Times New Roman" w:hAnsi="Times New Roman" w:cs="Times New Roman"/>
          <w:sz w:val="24"/>
          <w:szCs w:val="24"/>
          <w:lang w:eastAsia="pt-BR"/>
        </w:rPr>
        <w:lastRenderedPageBreak/>
        <w:t>___________________________________________________________________________________________________________________________________________________________________________________________________________________________</w:t>
      </w:r>
    </w:p>
    <w:p w14:paraId="4610BF04" w14:textId="6199878B" w:rsidR="00D45D9A" w:rsidRDefault="00D45D9A" w:rsidP="00D45D9A">
      <w:pPr>
        <w:spacing w:after="120" w:line="240" w:lineRule="auto"/>
        <w:ind w:left="-142"/>
        <w:jc w:val="both"/>
        <w:rPr>
          <w:rFonts w:ascii="Times New Roman" w:eastAsia="Times New Roman" w:hAnsi="Times New Roman" w:cs="Times New Roman"/>
          <w:sz w:val="24"/>
          <w:szCs w:val="24"/>
          <w:lang w:eastAsia="pt-BR"/>
        </w:rPr>
      </w:pPr>
      <w:r w:rsidRPr="00D45D9A">
        <w:rPr>
          <w:rFonts w:ascii="Times New Roman" w:eastAsia="Times New Roman" w:hAnsi="Times New Roman" w:cs="Times New Roman"/>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02D2E3" w14:textId="21E7DE56" w:rsidR="00D45D9A" w:rsidRPr="00D45D9A" w:rsidRDefault="00D45D9A" w:rsidP="00D45D9A">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Pinheiros/ES</w:t>
      </w:r>
      <w:r w:rsidRPr="00D45D9A">
        <w:rPr>
          <w:rFonts w:ascii="Times New Roman" w:eastAsia="Times New Roman" w:hAnsi="Times New Roman" w:cs="Times New Roman"/>
          <w:sz w:val="20"/>
          <w:szCs w:val="20"/>
          <w:lang w:eastAsia="pt-BR"/>
        </w:rPr>
        <w:t>, _____/_____/_______.</w:t>
      </w:r>
    </w:p>
    <w:p w14:paraId="68613FC1" w14:textId="77777777" w:rsidR="00D45D9A" w:rsidRPr="00D45D9A" w:rsidRDefault="00D45D9A" w:rsidP="00D45D9A">
      <w:pPr>
        <w:spacing w:after="120" w:line="240" w:lineRule="auto"/>
        <w:jc w:val="center"/>
        <w:rPr>
          <w:rFonts w:ascii="Times New Roman" w:eastAsia="Times New Roman" w:hAnsi="Times New Roman" w:cs="Times New Roman"/>
          <w:sz w:val="20"/>
          <w:szCs w:val="20"/>
          <w:lang w:eastAsia="pt-BR"/>
        </w:rPr>
      </w:pPr>
      <w:r w:rsidRPr="00D45D9A">
        <w:rPr>
          <w:rFonts w:ascii="Times New Roman" w:eastAsia="Times New Roman" w:hAnsi="Times New Roman" w:cs="Times New Roman"/>
          <w:sz w:val="20"/>
          <w:szCs w:val="20"/>
          <w:lang w:eastAsia="pt-BR"/>
        </w:rPr>
        <w:t>______________________________________________</w:t>
      </w:r>
    </w:p>
    <w:p w14:paraId="75D7C187" w14:textId="77777777" w:rsidR="00D45D9A" w:rsidRPr="00D45D9A" w:rsidRDefault="00D45D9A" w:rsidP="00D45D9A">
      <w:pPr>
        <w:spacing w:after="120" w:line="240" w:lineRule="auto"/>
        <w:jc w:val="center"/>
        <w:rPr>
          <w:rFonts w:ascii="Times New Roman" w:eastAsia="Times New Roman" w:hAnsi="Times New Roman" w:cs="Times New Roman"/>
          <w:sz w:val="18"/>
          <w:szCs w:val="20"/>
          <w:lang w:eastAsia="pt-BR"/>
        </w:rPr>
      </w:pPr>
      <w:r w:rsidRPr="00D45D9A">
        <w:rPr>
          <w:rFonts w:ascii="Times New Roman" w:eastAsia="Times New Roman" w:hAnsi="Times New Roman" w:cs="Times New Roman"/>
          <w:sz w:val="18"/>
          <w:szCs w:val="20"/>
          <w:lang w:eastAsia="pt-BR"/>
        </w:rPr>
        <w:t>(Assinatura legível do Declarante)</w:t>
      </w:r>
    </w:p>
    <w:tbl>
      <w:tblPr>
        <w:tblStyle w:val="Tabelacomgrade"/>
        <w:tblW w:w="0" w:type="auto"/>
        <w:tblLook w:val="04A0" w:firstRow="1" w:lastRow="0" w:firstColumn="1" w:lastColumn="0" w:noHBand="0" w:noVBand="1"/>
      </w:tblPr>
      <w:tblGrid>
        <w:gridCol w:w="9061"/>
      </w:tblGrid>
      <w:tr w:rsidR="00027C9B" w:rsidRPr="00BF0E91" w14:paraId="7CE55185" w14:textId="77777777" w:rsidTr="005C746B">
        <w:trPr>
          <w:trHeight w:val="641"/>
        </w:trPr>
        <w:tc>
          <w:tcPr>
            <w:tcW w:w="9061" w:type="dxa"/>
          </w:tcPr>
          <w:p w14:paraId="0E1F34E2" w14:textId="77777777" w:rsidR="00027C9B" w:rsidRPr="00BF0E91" w:rsidRDefault="00027C9B" w:rsidP="007B54BB">
            <w:pPr>
              <w:jc w:val="both"/>
              <w:rPr>
                <w:b/>
                <w:sz w:val="18"/>
              </w:rPr>
            </w:pPr>
            <w:r w:rsidRPr="00BF0E91">
              <w:rPr>
                <w:b/>
                <w:sz w:val="18"/>
              </w:rPr>
              <w:t>PARA USO DO CARTÓRIO DE IMÓVEIS:</w:t>
            </w:r>
          </w:p>
          <w:p w14:paraId="5E3C7820" w14:textId="77777777" w:rsidR="00027C9B" w:rsidRDefault="00027C9B" w:rsidP="007B54BB">
            <w:pPr>
              <w:jc w:val="both"/>
              <w:rPr>
                <w:b/>
                <w:sz w:val="18"/>
              </w:rPr>
            </w:pPr>
          </w:p>
          <w:p w14:paraId="50D93C0A" w14:textId="77777777" w:rsidR="00027C9B" w:rsidRPr="001E6E8A" w:rsidRDefault="00027C9B" w:rsidP="007B54BB">
            <w:pPr>
              <w:jc w:val="both"/>
              <w:rPr>
                <w:sz w:val="18"/>
              </w:rPr>
            </w:pPr>
            <w:proofErr w:type="gramStart"/>
            <w:r w:rsidRPr="001E6E8A">
              <w:rPr>
                <w:sz w:val="18"/>
              </w:rPr>
              <w:t>(  )</w:t>
            </w:r>
            <w:proofErr w:type="gramEnd"/>
            <w:r w:rsidRPr="001E6E8A">
              <w:rPr>
                <w:sz w:val="18"/>
              </w:rPr>
              <w:t xml:space="preserve"> Localizado matrícula autônoma</w:t>
            </w:r>
            <w:r>
              <w:rPr>
                <w:sz w:val="18"/>
              </w:rPr>
              <w:t xml:space="preserve"> para descrição georreferenciada</w:t>
            </w:r>
            <w:r w:rsidRPr="001E6E8A">
              <w:rPr>
                <w:sz w:val="18"/>
              </w:rPr>
              <w:t>:________________</w:t>
            </w:r>
            <w:r>
              <w:rPr>
                <w:sz w:val="18"/>
              </w:rPr>
              <w:t xml:space="preserve"> </w:t>
            </w:r>
            <w:r w:rsidRPr="001E6E8A">
              <w:rPr>
                <w:sz w:val="18"/>
              </w:rPr>
              <w:t xml:space="preserve"> ou (  ) Não localizado matrícula autônoma</w:t>
            </w:r>
          </w:p>
          <w:p w14:paraId="38E1325C" w14:textId="77777777" w:rsidR="00027C9B" w:rsidRPr="001E6E8A" w:rsidRDefault="00027C9B" w:rsidP="007B54BB">
            <w:pPr>
              <w:jc w:val="both"/>
              <w:rPr>
                <w:sz w:val="18"/>
              </w:rPr>
            </w:pPr>
            <w:proofErr w:type="gramStart"/>
            <w:r w:rsidRPr="001E6E8A">
              <w:rPr>
                <w:sz w:val="18"/>
              </w:rPr>
              <w:t>(  )</w:t>
            </w:r>
            <w:proofErr w:type="gramEnd"/>
            <w:r w:rsidRPr="001E6E8A">
              <w:rPr>
                <w:sz w:val="18"/>
              </w:rPr>
              <w:t xml:space="preserve"> Localizado matrícula</w:t>
            </w:r>
            <w:r>
              <w:rPr>
                <w:sz w:val="18"/>
              </w:rPr>
              <w:t>/transcrição</w:t>
            </w:r>
            <w:r w:rsidRPr="001E6E8A">
              <w:rPr>
                <w:sz w:val="18"/>
              </w:rPr>
              <w:t xml:space="preserve"> anterior em que a área a ser </w:t>
            </w:r>
            <w:r>
              <w:rPr>
                <w:sz w:val="18"/>
              </w:rPr>
              <w:t>regularizada está contida: ____________________________</w:t>
            </w:r>
          </w:p>
          <w:p w14:paraId="3255CE63" w14:textId="77777777" w:rsidR="00027C9B" w:rsidRPr="001E6E8A" w:rsidRDefault="00027C9B" w:rsidP="007B54BB">
            <w:pPr>
              <w:jc w:val="both"/>
              <w:rPr>
                <w:sz w:val="18"/>
              </w:rPr>
            </w:pPr>
            <w:r w:rsidRPr="001E6E8A">
              <w:rPr>
                <w:sz w:val="18"/>
              </w:rPr>
              <w:t>Matrícula dos vizinhos:_______</w:t>
            </w:r>
            <w:r>
              <w:rPr>
                <w:sz w:val="18"/>
              </w:rPr>
              <w:t>_________</w:t>
            </w:r>
            <w:r w:rsidRPr="001E6E8A">
              <w:rPr>
                <w:sz w:val="18"/>
              </w:rPr>
              <w:t>_______</w:t>
            </w:r>
            <w:r>
              <w:rPr>
                <w:sz w:val="18"/>
              </w:rPr>
              <w:t>______________________________</w:t>
            </w:r>
            <w:r w:rsidRPr="001E6E8A">
              <w:rPr>
                <w:sz w:val="18"/>
              </w:rPr>
              <w:t>_________________</w:t>
            </w:r>
            <w:r>
              <w:rPr>
                <w:sz w:val="18"/>
              </w:rPr>
              <w:t>____________</w:t>
            </w:r>
          </w:p>
          <w:p w14:paraId="20DB7313" w14:textId="77777777" w:rsidR="00027C9B" w:rsidRDefault="00027C9B" w:rsidP="007B54BB">
            <w:pPr>
              <w:jc w:val="both"/>
              <w:rPr>
                <w:sz w:val="18"/>
              </w:rPr>
            </w:pPr>
            <w:r>
              <w:rPr>
                <w:sz w:val="18"/>
              </w:rPr>
              <w:t xml:space="preserve">Titulares de outros direitos reais nas matrículas confrontantes: </w:t>
            </w:r>
            <w:proofErr w:type="gramStart"/>
            <w:r>
              <w:rPr>
                <w:sz w:val="18"/>
              </w:rPr>
              <w:t xml:space="preserve">(  </w:t>
            </w:r>
            <w:proofErr w:type="gramEnd"/>
            <w:r>
              <w:rPr>
                <w:sz w:val="18"/>
              </w:rPr>
              <w:t xml:space="preserve"> ) SIM, mas o requerente deverá confirmar se a matrícula é mesmo confrontante do imóvel a ser demarcado                                                        (  ) NÃO. </w:t>
            </w:r>
          </w:p>
          <w:p w14:paraId="1DDA61D7" w14:textId="77777777" w:rsidR="00027C9B" w:rsidRDefault="00027C9B" w:rsidP="007B54BB">
            <w:pPr>
              <w:jc w:val="both"/>
              <w:rPr>
                <w:sz w:val="18"/>
              </w:rPr>
            </w:pPr>
            <w:r w:rsidRPr="001E6E8A">
              <w:rPr>
                <w:sz w:val="18"/>
              </w:rPr>
              <w:t>Vizinhos posseiros: ___</w:t>
            </w:r>
            <w:r>
              <w:rPr>
                <w:sz w:val="18"/>
              </w:rPr>
              <w:t>______________________________</w:t>
            </w:r>
            <w:r w:rsidRPr="001E6E8A">
              <w:rPr>
                <w:sz w:val="18"/>
              </w:rPr>
              <w:t>_____________________________</w:t>
            </w:r>
            <w:r>
              <w:rPr>
                <w:sz w:val="18"/>
              </w:rPr>
              <w:t>_______________________</w:t>
            </w:r>
          </w:p>
          <w:p w14:paraId="5DE848F3" w14:textId="77777777" w:rsidR="00027C9B" w:rsidRPr="00FE277F" w:rsidRDefault="00027C9B" w:rsidP="00027C9B">
            <w:pPr>
              <w:pStyle w:val="PargrafodaLista"/>
              <w:numPr>
                <w:ilvl w:val="0"/>
                <w:numId w:val="9"/>
              </w:numPr>
              <w:ind w:left="284" w:hanging="142"/>
              <w:jc w:val="both"/>
              <w:rPr>
                <w:rFonts w:ascii="Times New Roman" w:hAnsi="Times New Roman" w:cs="Times New Roman"/>
                <w:sz w:val="18"/>
              </w:rPr>
            </w:pPr>
            <w:r w:rsidRPr="00FE277F">
              <w:rPr>
                <w:rFonts w:ascii="Times New Roman" w:hAnsi="Times New Roman" w:cs="Times New Roman"/>
                <w:sz w:val="18"/>
              </w:rPr>
              <w:t xml:space="preserve">Cadastrar no pedido no </w:t>
            </w:r>
            <w:proofErr w:type="spellStart"/>
            <w:r w:rsidRPr="00FE277F">
              <w:rPr>
                <w:rFonts w:ascii="Times New Roman" w:hAnsi="Times New Roman" w:cs="Times New Roman"/>
                <w:sz w:val="18"/>
              </w:rPr>
              <w:t>Cartsys</w:t>
            </w:r>
            <w:proofErr w:type="spellEnd"/>
            <w:r w:rsidRPr="00FE277F">
              <w:rPr>
                <w:rFonts w:ascii="Times New Roman" w:hAnsi="Times New Roman" w:cs="Times New Roman"/>
                <w:sz w:val="18"/>
              </w:rPr>
              <w:t xml:space="preserve"> apenas o AUTOR/REQUERENTE e, se for o caso, o nome do apresentante do pedido;</w:t>
            </w:r>
          </w:p>
          <w:p w14:paraId="334375EF" w14:textId="77777777" w:rsidR="00027C9B" w:rsidRDefault="00027C9B" w:rsidP="00027C9B">
            <w:pPr>
              <w:pStyle w:val="PargrafodaLista"/>
              <w:numPr>
                <w:ilvl w:val="0"/>
                <w:numId w:val="9"/>
              </w:numPr>
              <w:ind w:left="284" w:hanging="142"/>
              <w:jc w:val="both"/>
              <w:rPr>
                <w:rFonts w:ascii="Times New Roman" w:hAnsi="Times New Roman" w:cs="Times New Roman"/>
                <w:sz w:val="18"/>
              </w:rPr>
            </w:pPr>
            <w:r w:rsidRPr="00FE277F">
              <w:rPr>
                <w:rFonts w:ascii="Times New Roman" w:hAnsi="Times New Roman" w:cs="Times New Roman"/>
                <w:sz w:val="18"/>
              </w:rPr>
              <w:t xml:space="preserve">Indicar na certidão </w:t>
            </w:r>
            <w:r>
              <w:rPr>
                <w:rFonts w:ascii="Times New Roman" w:hAnsi="Times New Roman" w:cs="Times New Roman"/>
                <w:sz w:val="18"/>
              </w:rPr>
              <w:t>a recepção correspondente;</w:t>
            </w:r>
          </w:p>
          <w:p w14:paraId="3E101BA1" w14:textId="77777777" w:rsidR="00027C9B" w:rsidRDefault="00027C9B" w:rsidP="00027C9B">
            <w:pPr>
              <w:pStyle w:val="PargrafodaLista"/>
              <w:numPr>
                <w:ilvl w:val="0"/>
                <w:numId w:val="9"/>
              </w:numPr>
              <w:ind w:left="284" w:hanging="142"/>
              <w:jc w:val="both"/>
              <w:rPr>
                <w:rFonts w:ascii="Times New Roman" w:hAnsi="Times New Roman" w:cs="Times New Roman"/>
                <w:sz w:val="18"/>
              </w:rPr>
            </w:pPr>
            <w:r>
              <w:rPr>
                <w:rFonts w:ascii="Times New Roman" w:hAnsi="Times New Roman" w:cs="Times New Roman"/>
                <w:sz w:val="18"/>
              </w:rPr>
              <w:t xml:space="preserve">Indicar se </w:t>
            </w:r>
            <w:r w:rsidRPr="00FE277F">
              <w:rPr>
                <w:rFonts w:ascii="Times New Roman" w:hAnsi="Times New Roman" w:cs="Times New Roman"/>
                <w:sz w:val="18"/>
              </w:rPr>
              <w:t>há matrícula localizada</w:t>
            </w:r>
            <w:r>
              <w:rPr>
                <w:rFonts w:ascii="Times New Roman" w:hAnsi="Times New Roman" w:cs="Times New Roman"/>
                <w:sz w:val="18"/>
              </w:rPr>
              <w:t xml:space="preserve"> em nome de terceiros</w:t>
            </w:r>
            <w:r w:rsidRPr="00FE277F">
              <w:rPr>
                <w:rFonts w:ascii="Times New Roman" w:hAnsi="Times New Roman" w:cs="Times New Roman"/>
                <w:sz w:val="18"/>
              </w:rPr>
              <w:t>, as matrículas/transcrições dos confrontantes localizados</w:t>
            </w:r>
            <w:r>
              <w:rPr>
                <w:rFonts w:ascii="Times New Roman" w:hAnsi="Times New Roman" w:cs="Times New Roman"/>
                <w:sz w:val="18"/>
              </w:rPr>
              <w:t>;</w:t>
            </w:r>
          </w:p>
          <w:p w14:paraId="0B00C61C" w14:textId="77777777" w:rsidR="00027C9B" w:rsidRPr="00285BE3" w:rsidRDefault="00027C9B" w:rsidP="00027C9B">
            <w:pPr>
              <w:pStyle w:val="PargrafodaLista"/>
              <w:numPr>
                <w:ilvl w:val="0"/>
                <w:numId w:val="9"/>
              </w:numPr>
              <w:ind w:left="284" w:hanging="142"/>
              <w:jc w:val="both"/>
              <w:rPr>
                <w:rFonts w:ascii="Times New Roman" w:hAnsi="Times New Roman" w:cs="Times New Roman"/>
                <w:sz w:val="18"/>
              </w:rPr>
            </w:pPr>
            <w:r>
              <w:rPr>
                <w:rFonts w:ascii="Times New Roman" w:hAnsi="Times New Roman" w:cs="Times New Roman"/>
                <w:sz w:val="18"/>
              </w:rPr>
              <w:t xml:space="preserve">Indicar </w:t>
            </w:r>
            <w:r w:rsidRPr="00FE277F">
              <w:rPr>
                <w:rFonts w:ascii="Times New Roman" w:hAnsi="Times New Roman" w:cs="Times New Roman"/>
                <w:sz w:val="18"/>
              </w:rPr>
              <w:t>expressa</w:t>
            </w:r>
            <w:r>
              <w:rPr>
                <w:rFonts w:ascii="Times New Roman" w:hAnsi="Times New Roman" w:cs="Times New Roman"/>
                <w:sz w:val="18"/>
              </w:rPr>
              <w:t xml:space="preserve">mente se </w:t>
            </w:r>
            <w:r w:rsidRPr="00FE277F">
              <w:rPr>
                <w:rFonts w:ascii="Times New Roman" w:hAnsi="Times New Roman" w:cs="Times New Roman"/>
                <w:sz w:val="18"/>
              </w:rPr>
              <w:t xml:space="preserve">há outros titulares de direitos reais presentes na matrícula localizada e na matrícula dos confrontantes, sendo </w:t>
            </w:r>
            <w:r>
              <w:rPr>
                <w:rFonts w:ascii="Times New Roman" w:hAnsi="Times New Roman" w:cs="Times New Roman"/>
                <w:sz w:val="18"/>
              </w:rPr>
              <w:t xml:space="preserve">encaminhando </w:t>
            </w:r>
            <w:r w:rsidRPr="00FE277F">
              <w:rPr>
                <w:rFonts w:ascii="Times New Roman" w:hAnsi="Times New Roman" w:cs="Times New Roman"/>
                <w:sz w:val="18"/>
              </w:rPr>
              <w:t xml:space="preserve">certidão de inteiro teor </w:t>
            </w:r>
            <w:r>
              <w:rPr>
                <w:rFonts w:ascii="Times New Roman" w:hAnsi="Times New Roman" w:cs="Times New Roman"/>
                <w:sz w:val="18"/>
              </w:rPr>
              <w:t xml:space="preserve">ou em relatório </w:t>
            </w:r>
            <w:r w:rsidRPr="00FE277F">
              <w:rPr>
                <w:rFonts w:ascii="Times New Roman" w:hAnsi="Times New Roman" w:cs="Times New Roman"/>
                <w:sz w:val="18"/>
              </w:rPr>
              <w:t xml:space="preserve">para </w:t>
            </w:r>
            <w:r w:rsidRPr="00285BE3">
              <w:rPr>
                <w:rFonts w:ascii="Times New Roman" w:hAnsi="Times New Roman" w:cs="Times New Roman"/>
                <w:sz w:val="18"/>
              </w:rPr>
              <w:t>apresentação ao Município.</w:t>
            </w:r>
          </w:p>
          <w:p w14:paraId="37BCD2C0" w14:textId="77777777" w:rsidR="00027C9B" w:rsidRDefault="00027C9B" w:rsidP="00027C9B">
            <w:pPr>
              <w:pStyle w:val="PargrafodaLista"/>
              <w:numPr>
                <w:ilvl w:val="0"/>
                <w:numId w:val="9"/>
              </w:numPr>
              <w:ind w:left="284" w:hanging="142"/>
              <w:jc w:val="both"/>
              <w:rPr>
                <w:rFonts w:ascii="Times New Roman" w:hAnsi="Times New Roman" w:cs="Times New Roman"/>
                <w:sz w:val="18"/>
              </w:rPr>
            </w:pPr>
            <w:r w:rsidRPr="00285BE3">
              <w:rPr>
                <w:rFonts w:ascii="Times New Roman" w:hAnsi="Times New Roman" w:cs="Times New Roman"/>
                <w:sz w:val="18"/>
              </w:rPr>
              <w:t>Se não for encontrada matrícula autônoma para a descrição georreferenciada, mencionar a área, a descrição e quem foi o solicitante da certidão.</w:t>
            </w:r>
          </w:p>
          <w:p w14:paraId="61EDDA87" w14:textId="77777777" w:rsidR="00027C9B" w:rsidRPr="00285BE3" w:rsidRDefault="00027C9B" w:rsidP="00027C9B">
            <w:pPr>
              <w:pStyle w:val="PargrafodaLista"/>
              <w:numPr>
                <w:ilvl w:val="0"/>
                <w:numId w:val="9"/>
              </w:numPr>
              <w:ind w:left="284" w:hanging="142"/>
              <w:jc w:val="both"/>
              <w:rPr>
                <w:rFonts w:ascii="Times New Roman" w:hAnsi="Times New Roman" w:cs="Times New Roman"/>
                <w:sz w:val="18"/>
              </w:rPr>
            </w:pPr>
            <w:r w:rsidRPr="00285BE3">
              <w:rPr>
                <w:rFonts w:ascii="Times New Roman" w:hAnsi="Times New Roman" w:cs="Times New Roman"/>
                <w:sz w:val="18"/>
              </w:rPr>
              <w:t>Digitalizar o requerimento na recepção respectiva e devolvê-lo à parte juntamente com a certidão solicitada.</w:t>
            </w:r>
          </w:p>
        </w:tc>
      </w:tr>
    </w:tbl>
    <w:p w14:paraId="5DEC0D08" w14:textId="77777777" w:rsidR="00A33CB6" w:rsidRDefault="00A33CB6" w:rsidP="005C746B">
      <w:pPr>
        <w:tabs>
          <w:tab w:val="left" w:pos="1134"/>
        </w:tabs>
        <w:spacing w:after="0" w:line="240" w:lineRule="auto"/>
        <w:jc w:val="center"/>
        <w:rPr>
          <w:rFonts w:ascii="Times New Roman" w:eastAsia="Times New Roman" w:hAnsi="Times New Roman" w:cs="Times New Roman"/>
          <w:b/>
          <w:sz w:val="24"/>
          <w:szCs w:val="24"/>
          <w:lang w:eastAsia="pt-BR"/>
        </w:rPr>
      </w:pPr>
    </w:p>
    <w:p w14:paraId="3C8D9B77" w14:textId="77777777" w:rsidR="00A33CB6" w:rsidRDefault="00A33CB6" w:rsidP="005C746B">
      <w:pPr>
        <w:tabs>
          <w:tab w:val="left" w:pos="1134"/>
        </w:tabs>
        <w:spacing w:after="0" w:line="240" w:lineRule="auto"/>
        <w:jc w:val="center"/>
        <w:rPr>
          <w:rFonts w:ascii="Times New Roman" w:eastAsia="Times New Roman" w:hAnsi="Times New Roman" w:cs="Times New Roman"/>
          <w:b/>
          <w:sz w:val="24"/>
          <w:szCs w:val="24"/>
          <w:lang w:eastAsia="pt-BR"/>
        </w:rPr>
      </w:pPr>
    </w:p>
    <w:p w14:paraId="3BFB4AAC" w14:textId="77777777" w:rsidR="00A33CB6" w:rsidRDefault="00A33CB6" w:rsidP="005C746B">
      <w:pPr>
        <w:tabs>
          <w:tab w:val="left" w:pos="1134"/>
        </w:tabs>
        <w:spacing w:after="0" w:line="240" w:lineRule="auto"/>
        <w:jc w:val="center"/>
        <w:rPr>
          <w:rFonts w:ascii="Times New Roman" w:eastAsia="Times New Roman" w:hAnsi="Times New Roman" w:cs="Times New Roman"/>
          <w:b/>
          <w:sz w:val="24"/>
          <w:szCs w:val="24"/>
          <w:lang w:eastAsia="pt-BR"/>
        </w:rPr>
      </w:pPr>
    </w:p>
    <w:p w14:paraId="0BADA10D" w14:textId="1F91EB44" w:rsidR="005C746B" w:rsidRPr="005C746B" w:rsidRDefault="005C746B" w:rsidP="005C746B">
      <w:pPr>
        <w:tabs>
          <w:tab w:val="left" w:pos="1134"/>
        </w:tabs>
        <w:spacing w:after="0" w:line="240" w:lineRule="auto"/>
        <w:jc w:val="center"/>
        <w:rPr>
          <w:rFonts w:ascii="Times New Roman" w:eastAsia="Times New Roman" w:hAnsi="Times New Roman" w:cs="Times New Roman"/>
          <w:b/>
          <w:sz w:val="24"/>
          <w:szCs w:val="24"/>
          <w:lang w:eastAsia="pt-BR"/>
        </w:rPr>
      </w:pPr>
      <w:r w:rsidRPr="005C746B">
        <w:rPr>
          <w:rFonts w:ascii="Times New Roman" w:eastAsia="Times New Roman" w:hAnsi="Times New Roman" w:cs="Times New Roman"/>
          <w:b/>
          <w:sz w:val="24"/>
          <w:szCs w:val="24"/>
          <w:lang w:eastAsia="pt-BR"/>
        </w:rPr>
        <w:t>TERMO DE ESPECIALIZAÇÃO DE FRAÇÃO IDEAL</w:t>
      </w:r>
    </w:p>
    <w:p w14:paraId="1F081A22"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p>
    <w:p w14:paraId="14DF5CDA"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p>
    <w:p w14:paraId="57F9CA25" w14:textId="1A38E5CE"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r w:rsidRPr="005C746B">
        <w:rPr>
          <w:rFonts w:ascii="Times New Roman" w:eastAsia="Times New Roman" w:hAnsi="Times New Roman" w:cs="Times New Roman"/>
          <w:sz w:val="24"/>
          <w:szCs w:val="24"/>
          <w:lang w:eastAsia="pt-BR"/>
        </w:rPr>
        <w:t>Procedimento nº............./20</w:t>
      </w:r>
      <w:r w:rsidR="007B54BB">
        <w:rPr>
          <w:rFonts w:ascii="Times New Roman" w:eastAsia="Times New Roman" w:hAnsi="Times New Roman" w:cs="Times New Roman"/>
          <w:sz w:val="24"/>
          <w:szCs w:val="24"/>
          <w:lang w:eastAsia="pt-BR"/>
        </w:rPr>
        <w:t>20</w:t>
      </w:r>
    </w:p>
    <w:p w14:paraId="24CCDB10"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r w:rsidRPr="005C746B">
        <w:rPr>
          <w:rFonts w:ascii="Times New Roman" w:eastAsia="Times New Roman" w:hAnsi="Times New Roman" w:cs="Times New Roman"/>
          <w:sz w:val="24"/>
          <w:szCs w:val="24"/>
          <w:lang w:eastAsia="pt-BR"/>
        </w:rPr>
        <w:t>Matrícula/transcrição originária:</w:t>
      </w:r>
    </w:p>
    <w:p w14:paraId="61FCC4AF"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p>
    <w:p w14:paraId="39125F8A"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p>
    <w:p w14:paraId="10E8158A"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p>
    <w:p w14:paraId="328F11E5"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r w:rsidRPr="005C746B">
        <w:rPr>
          <w:rFonts w:ascii="Times New Roman" w:eastAsia="Times New Roman" w:hAnsi="Times New Roman" w:cs="Times New Roman"/>
          <w:b/>
          <w:sz w:val="24"/>
          <w:szCs w:val="24"/>
          <w:lang w:eastAsia="pt-BR"/>
        </w:rPr>
        <w:t>1. BENEFICIÁRIO(A):</w:t>
      </w:r>
      <w:r w:rsidRPr="005C746B">
        <w:rPr>
          <w:rFonts w:ascii="Times New Roman" w:eastAsia="Times New Roman" w:hAnsi="Times New Roman" w:cs="Times New Roman"/>
          <w:sz w:val="24"/>
          <w:szCs w:val="24"/>
          <w:lang w:eastAsia="pt-BR"/>
        </w:rPr>
        <w:t xml:space="preserve"> FULANA DE TAL </w:t>
      </w:r>
      <w:r w:rsidRPr="005C746B">
        <w:rPr>
          <w:rFonts w:ascii="Times New Roman" w:eastAsia="Times New Roman" w:hAnsi="Times New Roman" w:cs="Times New Roman"/>
          <w:color w:val="FF0000"/>
          <w:sz w:val="24"/>
          <w:szCs w:val="24"/>
          <w:lang w:eastAsia="pt-BR"/>
        </w:rPr>
        <w:t>(preferencialmente a mulher)</w:t>
      </w:r>
      <w:r w:rsidRPr="005C746B">
        <w:rPr>
          <w:rFonts w:ascii="Times New Roman" w:eastAsia="Times New Roman" w:hAnsi="Times New Roman" w:cs="Times New Roman"/>
          <w:sz w:val="24"/>
          <w:szCs w:val="24"/>
          <w:lang w:eastAsia="pt-BR"/>
        </w:rPr>
        <w:t>, nacionalidade, profissão, RG, órgão expedidor:....,CPF, estado civil, data do casamento, regime do casamento, nome do cônjuge, nacionalidade, profissão, RG, órgão expedidor:....,CPF, residentes e domiciliados em (endereço completo com CEP).</w:t>
      </w:r>
    </w:p>
    <w:p w14:paraId="35AE51F6"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b/>
          <w:sz w:val="24"/>
          <w:szCs w:val="24"/>
          <w:lang w:eastAsia="pt-BR"/>
        </w:rPr>
      </w:pPr>
    </w:p>
    <w:p w14:paraId="7B8B270D"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b/>
          <w:sz w:val="24"/>
          <w:szCs w:val="24"/>
          <w:lang w:eastAsia="pt-BR"/>
        </w:rPr>
      </w:pPr>
      <w:r w:rsidRPr="005C746B">
        <w:rPr>
          <w:rFonts w:ascii="Times New Roman" w:eastAsia="Times New Roman" w:hAnsi="Times New Roman" w:cs="Times New Roman"/>
          <w:b/>
          <w:sz w:val="24"/>
          <w:szCs w:val="24"/>
          <w:lang w:eastAsia="pt-BR"/>
        </w:rPr>
        <w:lastRenderedPageBreak/>
        <w:t xml:space="preserve">IMÓVEL: </w:t>
      </w:r>
    </w:p>
    <w:p w14:paraId="24661203"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b/>
          <w:sz w:val="24"/>
          <w:szCs w:val="24"/>
          <w:lang w:eastAsia="pt-BR"/>
        </w:rPr>
      </w:pPr>
    </w:p>
    <w:p w14:paraId="7ACDD354" w14:textId="1306779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r w:rsidRPr="005C746B">
        <w:rPr>
          <w:rFonts w:ascii="Times New Roman" w:eastAsia="Times New Roman" w:hAnsi="Times New Roman" w:cs="Times New Roman"/>
          <w:sz w:val="24"/>
          <w:szCs w:val="24"/>
          <w:lang w:eastAsia="pt-BR"/>
        </w:rPr>
        <w:t xml:space="preserve">LOTE XXX – QUADRA XXX situado no Município de </w:t>
      </w:r>
      <w:r w:rsidR="007B54BB">
        <w:rPr>
          <w:rFonts w:ascii="Times New Roman" w:eastAsia="Times New Roman" w:hAnsi="Times New Roman" w:cs="Times New Roman"/>
          <w:sz w:val="24"/>
          <w:szCs w:val="24"/>
          <w:lang w:eastAsia="pt-BR"/>
        </w:rPr>
        <w:t>Pinheiros/ES</w:t>
      </w:r>
      <w:r w:rsidRPr="005C746B">
        <w:rPr>
          <w:rFonts w:ascii="Times New Roman" w:eastAsia="Times New Roman" w:hAnsi="Times New Roman" w:cs="Times New Roman"/>
          <w:sz w:val="24"/>
          <w:szCs w:val="24"/>
          <w:lang w:eastAsia="pt-BR"/>
        </w:rPr>
        <w:t xml:space="preserve">, localizado na Rua………….., com as seguintes medidas e confrontações: (descrição </w:t>
      </w:r>
      <w:proofErr w:type="spellStart"/>
      <w:r w:rsidRPr="005C746B">
        <w:rPr>
          <w:rFonts w:ascii="Times New Roman" w:eastAsia="Times New Roman" w:hAnsi="Times New Roman" w:cs="Times New Roman"/>
          <w:sz w:val="24"/>
          <w:szCs w:val="24"/>
          <w:lang w:eastAsia="pt-BR"/>
        </w:rPr>
        <w:t>georeferenciada</w:t>
      </w:r>
      <w:proofErr w:type="spellEnd"/>
      <w:r w:rsidRPr="005C746B">
        <w:rPr>
          <w:rFonts w:ascii="Times New Roman" w:eastAsia="Times New Roman" w:hAnsi="Times New Roman" w:cs="Times New Roman"/>
          <w:sz w:val="24"/>
          <w:szCs w:val="24"/>
          <w:lang w:eastAsia="pt-BR"/>
        </w:rPr>
        <w:t>), cadastrado no Município sob o nº........................, tendo como registro anterior: R-</w:t>
      </w:r>
      <w:proofErr w:type="spellStart"/>
      <w:r w:rsidRPr="005C746B">
        <w:rPr>
          <w:rFonts w:ascii="Times New Roman" w:eastAsia="Times New Roman" w:hAnsi="Times New Roman" w:cs="Times New Roman"/>
          <w:sz w:val="24"/>
          <w:szCs w:val="24"/>
          <w:lang w:eastAsia="pt-BR"/>
        </w:rPr>
        <w:t>xxx</w:t>
      </w:r>
      <w:proofErr w:type="spellEnd"/>
      <w:r w:rsidRPr="005C746B">
        <w:rPr>
          <w:rFonts w:ascii="Times New Roman" w:eastAsia="Times New Roman" w:hAnsi="Times New Roman" w:cs="Times New Roman"/>
          <w:sz w:val="24"/>
          <w:szCs w:val="24"/>
          <w:lang w:eastAsia="pt-BR"/>
        </w:rPr>
        <w:t xml:space="preserve"> da Matrícula no cartório de imóveis de </w:t>
      </w:r>
      <w:proofErr w:type="spellStart"/>
      <w:r w:rsidRPr="005C746B">
        <w:rPr>
          <w:rFonts w:ascii="Times New Roman" w:eastAsia="Times New Roman" w:hAnsi="Times New Roman" w:cs="Times New Roman"/>
          <w:sz w:val="24"/>
          <w:szCs w:val="24"/>
          <w:lang w:eastAsia="pt-BR"/>
        </w:rPr>
        <w:t>xxxxxx</w:t>
      </w:r>
      <w:proofErr w:type="spellEnd"/>
      <w:r w:rsidRPr="005C746B">
        <w:rPr>
          <w:rFonts w:ascii="Times New Roman" w:eastAsia="Times New Roman" w:hAnsi="Times New Roman" w:cs="Times New Roman"/>
          <w:sz w:val="24"/>
          <w:szCs w:val="24"/>
          <w:lang w:eastAsia="pt-BR"/>
        </w:rPr>
        <w:t>-MG.</w:t>
      </w:r>
    </w:p>
    <w:p w14:paraId="45314057"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p>
    <w:p w14:paraId="0D7E2924" w14:textId="3F3D87E5"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r w:rsidRPr="005C746B">
        <w:rPr>
          <w:rFonts w:ascii="Times New Roman" w:eastAsia="Times New Roman" w:hAnsi="Times New Roman" w:cs="Times New Roman"/>
          <w:sz w:val="24"/>
          <w:szCs w:val="24"/>
          <w:lang w:eastAsia="pt-BR"/>
        </w:rPr>
        <w:tab/>
      </w:r>
      <w:r w:rsidR="007B54BB">
        <w:rPr>
          <w:rFonts w:ascii="Times New Roman" w:eastAsia="Times New Roman" w:hAnsi="Times New Roman" w:cs="Times New Roman"/>
          <w:sz w:val="24"/>
          <w:szCs w:val="24"/>
          <w:lang w:eastAsia="pt-BR"/>
        </w:rPr>
        <w:t>Pinheiros/ES</w:t>
      </w:r>
      <w:r w:rsidRPr="005C746B">
        <w:rPr>
          <w:rFonts w:ascii="Times New Roman" w:eastAsia="Times New Roman" w:hAnsi="Times New Roman" w:cs="Times New Roman"/>
          <w:sz w:val="24"/>
          <w:szCs w:val="24"/>
          <w:lang w:eastAsia="pt-BR"/>
        </w:rPr>
        <w:t xml:space="preserve">, ....... de ............... de </w:t>
      </w:r>
      <w:r w:rsidR="007B54BB">
        <w:rPr>
          <w:rFonts w:ascii="Times New Roman" w:eastAsia="Times New Roman" w:hAnsi="Times New Roman" w:cs="Times New Roman"/>
          <w:sz w:val="24"/>
          <w:szCs w:val="24"/>
          <w:lang w:eastAsia="pt-BR"/>
        </w:rPr>
        <w:t>2020.</w:t>
      </w:r>
    </w:p>
    <w:p w14:paraId="3BFD1442"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p>
    <w:p w14:paraId="76FEFB12" w14:textId="77777777" w:rsidR="005C746B" w:rsidRPr="005C746B" w:rsidRDefault="005C746B" w:rsidP="005C746B">
      <w:pPr>
        <w:tabs>
          <w:tab w:val="left" w:pos="1134"/>
        </w:tabs>
        <w:spacing w:after="0" w:line="240" w:lineRule="auto"/>
        <w:jc w:val="both"/>
        <w:rPr>
          <w:rFonts w:ascii="Times New Roman" w:eastAsia="Times New Roman" w:hAnsi="Times New Roman" w:cs="Times New Roman"/>
          <w:sz w:val="24"/>
          <w:szCs w:val="24"/>
          <w:lang w:eastAsia="pt-BR"/>
        </w:rPr>
      </w:pPr>
    </w:p>
    <w:p w14:paraId="2EF2CC3D" w14:textId="77777777" w:rsidR="005C746B" w:rsidRPr="005C746B" w:rsidRDefault="005C746B" w:rsidP="005C746B">
      <w:pPr>
        <w:tabs>
          <w:tab w:val="left" w:pos="1134"/>
        </w:tabs>
        <w:spacing w:after="0" w:line="240" w:lineRule="auto"/>
        <w:jc w:val="center"/>
        <w:rPr>
          <w:rFonts w:ascii="Times New Roman" w:eastAsia="Times New Roman" w:hAnsi="Times New Roman" w:cs="Times New Roman"/>
          <w:sz w:val="24"/>
          <w:szCs w:val="24"/>
          <w:lang w:eastAsia="pt-BR"/>
        </w:rPr>
      </w:pPr>
      <w:r w:rsidRPr="005C746B">
        <w:rPr>
          <w:rFonts w:ascii="Times New Roman" w:eastAsia="Times New Roman" w:hAnsi="Times New Roman" w:cs="Times New Roman"/>
          <w:sz w:val="24"/>
          <w:szCs w:val="24"/>
          <w:lang w:eastAsia="pt-BR"/>
        </w:rPr>
        <w:t>_________________________________________</w:t>
      </w:r>
    </w:p>
    <w:p w14:paraId="507C3DA1" w14:textId="24384A8D" w:rsidR="007B54BB" w:rsidRPr="007B54BB" w:rsidRDefault="007B54BB" w:rsidP="005C746B">
      <w:pPr>
        <w:tabs>
          <w:tab w:val="left" w:pos="1134"/>
        </w:tabs>
        <w:spacing w:after="0" w:line="240" w:lineRule="auto"/>
        <w:jc w:val="center"/>
        <w:rPr>
          <w:rFonts w:ascii="Times New Roman" w:eastAsia="Times New Roman" w:hAnsi="Times New Roman" w:cs="Times New Roman"/>
          <w:b/>
          <w:bCs/>
          <w:sz w:val="24"/>
          <w:szCs w:val="24"/>
          <w:lang w:eastAsia="pt-BR"/>
        </w:rPr>
      </w:pPr>
      <w:r w:rsidRPr="007B54BB">
        <w:rPr>
          <w:rFonts w:ascii="Times New Roman" w:eastAsia="Times New Roman" w:hAnsi="Times New Roman" w:cs="Times New Roman"/>
          <w:b/>
          <w:bCs/>
          <w:sz w:val="24"/>
          <w:szCs w:val="24"/>
          <w:lang w:eastAsia="pt-BR"/>
        </w:rPr>
        <w:t>ARNÓBIO PINHEIRO SILVA</w:t>
      </w:r>
    </w:p>
    <w:p w14:paraId="33920CD0" w14:textId="6114FF3F" w:rsidR="005C746B" w:rsidRPr="005C746B" w:rsidRDefault="005C746B" w:rsidP="005C746B">
      <w:pPr>
        <w:tabs>
          <w:tab w:val="left" w:pos="1134"/>
        </w:tabs>
        <w:spacing w:after="0" w:line="240" w:lineRule="auto"/>
        <w:jc w:val="center"/>
        <w:rPr>
          <w:rFonts w:ascii="Times New Roman" w:eastAsia="Times New Roman" w:hAnsi="Times New Roman" w:cs="Times New Roman"/>
          <w:sz w:val="24"/>
          <w:szCs w:val="24"/>
          <w:lang w:eastAsia="pt-BR"/>
        </w:rPr>
      </w:pPr>
      <w:r w:rsidRPr="005C746B">
        <w:rPr>
          <w:rFonts w:ascii="Times New Roman" w:eastAsia="Times New Roman" w:hAnsi="Times New Roman" w:cs="Times New Roman"/>
          <w:sz w:val="24"/>
          <w:szCs w:val="24"/>
          <w:lang w:eastAsia="pt-BR"/>
        </w:rPr>
        <w:t>PREFEITO MUNICIPAL</w:t>
      </w:r>
    </w:p>
    <w:p w14:paraId="0851A810" w14:textId="798F4D70" w:rsidR="009F2EB2" w:rsidRDefault="009F2EB2" w:rsidP="00CB7F31">
      <w:pPr>
        <w:spacing w:after="200" w:line="276" w:lineRule="auto"/>
        <w:rPr>
          <w:rFonts w:ascii="Times New Roman" w:eastAsia="Times New Roman" w:hAnsi="Times New Roman" w:cs="Times New Roman"/>
          <w:sz w:val="24"/>
          <w:szCs w:val="24"/>
          <w:lang w:eastAsia="pt-BR"/>
        </w:rPr>
      </w:pPr>
    </w:p>
    <w:p w14:paraId="099AC4AA" w14:textId="11E4D414" w:rsidR="002E26E9" w:rsidRPr="002E26E9" w:rsidRDefault="002E26E9" w:rsidP="009B1B87">
      <w:pPr>
        <w:spacing w:after="200" w:line="276" w:lineRule="auto"/>
        <w:jc w:val="both"/>
        <w:rPr>
          <w:rFonts w:ascii="Times New Roman" w:eastAsia="Times New Roman" w:hAnsi="Times New Roman" w:cs="Times New Roman"/>
          <w:b/>
          <w:bCs/>
          <w:sz w:val="24"/>
          <w:szCs w:val="24"/>
          <w:lang w:eastAsia="pt-BR"/>
        </w:rPr>
      </w:pPr>
      <w:r w:rsidRPr="002E26E9">
        <w:rPr>
          <w:rFonts w:ascii="Times New Roman" w:eastAsia="Times New Roman" w:hAnsi="Times New Roman" w:cs="Times New Roman"/>
          <w:b/>
          <w:bCs/>
          <w:sz w:val="24"/>
          <w:szCs w:val="24"/>
          <w:lang w:eastAsia="pt-BR"/>
        </w:rPr>
        <w:t>REFERÊNCIAS:</w:t>
      </w:r>
    </w:p>
    <w:p w14:paraId="12A8BF96" w14:textId="53982660" w:rsidR="002E26E9" w:rsidRDefault="002E26E9" w:rsidP="009B1B87">
      <w:pPr>
        <w:pStyle w:val="PargrafodaLista"/>
        <w:numPr>
          <w:ilvl w:val="0"/>
          <w:numId w:val="10"/>
        </w:numPr>
        <w:spacing w:after="200" w:line="276" w:lineRule="auto"/>
        <w:jc w:val="both"/>
        <w:rPr>
          <w:rFonts w:ascii="Times New Roman" w:eastAsia="Times New Roman" w:hAnsi="Times New Roman" w:cs="Times New Roman"/>
          <w:sz w:val="24"/>
          <w:szCs w:val="24"/>
          <w:lang w:eastAsia="pt-BR"/>
        </w:rPr>
      </w:pPr>
      <w:r w:rsidRPr="002E26E9">
        <w:rPr>
          <w:rFonts w:ascii="Times New Roman" w:eastAsia="Times New Roman" w:hAnsi="Times New Roman" w:cs="Times New Roman"/>
          <w:sz w:val="24"/>
          <w:szCs w:val="24"/>
          <w:lang w:eastAsia="pt-BR"/>
        </w:rPr>
        <w:t xml:space="preserve">CUNHA; </w:t>
      </w:r>
      <w:proofErr w:type="spellStart"/>
      <w:r>
        <w:rPr>
          <w:rFonts w:ascii="Times New Roman" w:eastAsia="Times New Roman" w:hAnsi="Times New Roman" w:cs="Times New Roman"/>
          <w:sz w:val="24"/>
          <w:szCs w:val="24"/>
          <w:lang w:eastAsia="pt-BR"/>
        </w:rPr>
        <w:t>M</w:t>
      </w:r>
      <w:r w:rsidRPr="002E26E9">
        <w:rPr>
          <w:rFonts w:ascii="Times New Roman" w:eastAsia="Times New Roman" w:hAnsi="Times New Roman" w:cs="Times New Roman"/>
          <w:sz w:val="24"/>
          <w:szCs w:val="24"/>
          <w:lang w:eastAsia="pt-BR"/>
        </w:rPr>
        <w:t>ichely</w:t>
      </w:r>
      <w:proofErr w:type="spellEnd"/>
      <w:r w:rsidRPr="002E26E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F</w:t>
      </w:r>
      <w:r w:rsidRPr="002E26E9">
        <w:rPr>
          <w:rFonts w:ascii="Times New Roman" w:eastAsia="Times New Roman" w:hAnsi="Times New Roman" w:cs="Times New Roman"/>
          <w:sz w:val="24"/>
          <w:szCs w:val="24"/>
          <w:lang w:eastAsia="pt-BR"/>
        </w:rPr>
        <w:t xml:space="preserve">reire </w:t>
      </w:r>
      <w:r>
        <w:rPr>
          <w:rFonts w:ascii="Times New Roman" w:eastAsia="Times New Roman" w:hAnsi="Times New Roman" w:cs="Times New Roman"/>
          <w:sz w:val="24"/>
          <w:szCs w:val="24"/>
          <w:lang w:eastAsia="pt-BR"/>
        </w:rPr>
        <w:t>F</w:t>
      </w:r>
      <w:r w:rsidRPr="002E26E9">
        <w:rPr>
          <w:rFonts w:ascii="Times New Roman" w:eastAsia="Times New Roman" w:hAnsi="Times New Roman" w:cs="Times New Roman"/>
          <w:sz w:val="24"/>
          <w:szCs w:val="24"/>
          <w:lang w:eastAsia="pt-BR"/>
        </w:rPr>
        <w:t xml:space="preserve">onseca. </w:t>
      </w:r>
      <w:r w:rsidRPr="002E26E9">
        <w:rPr>
          <w:rFonts w:ascii="Times New Roman" w:eastAsia="Times New Roman" w:hAnsi="Times New Roman" w:cs="Times New Roman"/>
          <w:b/>
          <w:bCs/>
          <w:sz w:val="24"/>
          <w:szCs w:val="24"/>
          <w:lang w:eastAsia="pt-BR"/>
        </w:rPr>
        <w:t>Manual de Regularização Fundiária Urbana - REURB.</w:t>
      </w:r>
      <w:r w:rsidRPr="002E26E9">
        <w:rPr>
          <w:rFonts w:ascii="Times New Roman" w:eastAsia="Times New Roman" w:hAnsi="Times New Roman" w:cs="Times New Roman"/>
          <w:sz w:val="24"/>
          <w:szCs w:val="24"/>
          <w:lang w:eastAsia="pt-BR"/>
        </w:rPr>
        <w:t xml:space="preserve"> Salvador:  </w:t>
      </w:r>
      <w:proofErr w:type="spellStart"/>
      <w:r w:rsidRPr="002E26E9">
        <w:rPr>
          <w:rFonts w:ascii="Times New Roman" w:eastAsia="Times New Roman" w:hAnsi="Times New Roman" w:cs="Times New Roman"/>
          <w:sz w:val="24"/>
          <w:szCs w:val="24"/>
          <w:lang w:eastAsia="pt-BR"/>
        </w:rPr>
        <w:t>Juspodivm</w:t>
      </w:r>
      <w:proofErr w:type="spellEnd"/>
      <w:r w:rsidRPr="002E26E9">
        <w:rPr>
          <w:rFonts w:ascii="Times New Roman" w:eastAsia="Times New Roman" w:hAnsi="Times New Roman" w:cs="Times New Roman"/>
          <w:sz w:val="24"/>
          <w:szCs w:val="24"/>
          <w:lang w:eastAsia="pt-BR"/>
        </w:rPr>
        <w:t>, 2019.</w:t>
      </w:r>
    </w:p>
    <w:p w14:paraId="50F6023B" w14:textId="0E5F03AA" w:rsidR="002E26E9" w:rsidRPr="002E26E9" w:rsidRDefault="002E26E9" w:rsidP="009B1B87">
      <w:pPr>
        <w:pStyle w:val="PargrafodaLista"/>
        <w:numPr>
          <w:ilvl w:val="0"/>
          <w:numId w:val="10"/>
        </w:numPr>
        <w:spacing w:after="200" w:line="276"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MOURA, </w:t>
      </w:r>
      <w:proofErr w:type="spellStart"/>
      <w:r>
        <w:rPr>
          <w:rFonts w:ascii="Times New Roman" w:eastAsia="Times New Roman" w:hAnsi="Times New Roman" w:cs="Times New Roman"/>
          <w:sz w:val="24"/>
          <w:szCs w:val="24"/>
          <w:lang w:eastAsia="pt-BR"/>
        </w:rPr>
        <w:t>Jocsã</w:t>
      </w:r>
      <w:proofErr w:type="spellEnd"/>
      <w:r>
        <w:rPr>
          <w:rFonts w:ascii="Times New Roman" w:eastAsia="Times New Roman" w:hAnsi="Times New Roman" w:cs="Times New Roman"/>
          <w:sz w:val="24"/>
          <w:szCs w:val="24"/>
          <w:lang w:eastAsia="pt-BR"/>
        </w:rPr>
        <w:t xml:space="preserve"> Araújo. </w:t>
      </w:r>
      <w:r w:rsidRPr="002E26E9">
        <w:rPr>
          <w:rFonts w:ascii="Times New Roman" w:eastAsia="Times New Roman" w:hAnsi="Times New Roman" w:cs="Times New Roman"/>
          <w:b/>
          <w:bCs/>
          <w:sz w:val="24"/>
          <w:szCs w:val="24"/>
          <w:lang w:eastAsia="pt-BR"/>
        </w:rPr>
        <w:t xml:space="preserve">Regularização Fundiária Urbana e Seus Aspectos Práticos. </w:t>
      </w:r>
      <w:r>
        <w:rPr>
          <w:rFonts w:ascii="Times New Roman" w:eastAsia="Times New Roman" w:hAnsi="Times New Roman" w:cs="Times New Roman"/>
          <w:sz w:val="24"/>
          <w:szCs w:val="24"/>
          <w:lang w:eastAsia="pt-BR"/>
        </w:rPr>
        <w:t xml:space="preserve">São Paulo: </w:t>
      </w:r>
      <w:proofErr w:type="spellStart"/>
      <w:r>
        <w:rPr>
          <w:rFonts w:ascii="Times New Roman" w:eastAsia="Times New Roman" w:hAnsi="Times New Roman" w:cs="Times New Roman"/>
          <w:sz w:val="24"/>
          <w:szCs w:val="24"/>
          <w:lang w:eastAsia="pt-BR"/>
        </w:rPr>
        <w:t>All</w:t>
      </w:r>
      <w:proofErr w:type="spellEnd"/>
      <w:r>
        <w:rPr>
          <w:rFonts w:ascii="Times New Roman" w:eastAsia="Times New Roman" w:hAnsi="Times New Roman" w:cs="Times New Roman"/>
          <w:sz w:val="24"/>
          <w:szCs w:val="24"/>
          <w:lang w:eastAsia="pt-BR"/>
        </w:rPr>
        <w:t xml:space="preserve"> Print Editora, 2018.</w:t>
      </w:r>
    </w:p>
    <w:p w14:paraId="7142D147" w14:textId="77777777" w:rsidR="002E26E9" w:rsidRPr="00CB7F31" w:rsidRDefault="002E26E9" w:rsidP="009B1B87">
      <w:pPr>
        <w:spacing w:after="200" w:line="276" w:lineRule="auto"/>
        <w:jc w:val="both"/>
        <w:rPr>
          <w:rFonts w:ascii="Times New Roman" w:eastAsia="Times New Roman" w:hAnsi="Times New Roman" w:cs="Times New Roman"/>
          <w:sz w:val="24"/>
          <w:szCs w:val="24"/>
          <w:lang w:eastAsia="pt-BR"/>
        </w:rPr>
      </w:pPr>
    </w:p>
    <w:p w14:paraId="300D7A37" w14:textId="77777777" w:rsidR="009F2EB2" w:rsidRPr="005E010C" w:rsidRDefault="009F2EB2" w:rsidP="009B1B87">
      <w:pPr>
        <w:spacing w:after="0"/>
        <w:jc w:val="both"/>
        <w:rPr>
          <w:rFonts w:ascii="Times New Roman" w:hAnsi="Times New Roman" w:cs="Times New Roman"/>
          <w:sz w:val="24"/>
          <w:szCs w:val="24"/>
        </w:rPr>
      </w:pPr>
    </w:p>
    <w:p w14:paraId="3173E4D3" w14:textId="77777777" w:rsidR="003529D8" w:rsidRPr="005E010C" w:rsidRDefault="003529D8" w:rsidP="008845D9">
      <w:pPr>
        <w:spacing w:after="0"/>
        <w:jc w:val="both"/>
        <w:rPr>
          <w:rFonts w:ascii="Times New Roman" w:hAnsi="Times New Roman" w:cs="Times New Roman"/>
          <w:sz w:val="24"/>
          <w:szCs w:val="24"/>
        </w:rPr>
      </w:pPr>
    </w:p>
    <w:p w14:paraId="13A4561E" w14:textId="77777777" w:rsidR="00F2513E" w:rsidRPr="005E010C" w:rsidRDefault="00F2513E" w:rsidP="00433682">
      <w:pPr>
        <w:jc w:val="both"/>
        <w:rPr>
          <w:rFonts w:ascii="Times New Roman" w:hAnsi="Times New Roman" w:cs="Times New Roman"/>
          <w:sz w:val="24"/>
          <w:szCs w:val="24"/>
        </w:rPr>
      </w:pPr>
    </w:p>
    <w:sectPr w:rsidR="00F2513E" w:rsidRPr="005E010C" w:rsidSect="009F2EB2">
      <w:headerReference w:type="default" r:id="rId9"/>
      <w:footerReference w:type="default" r:id="rId10"/>
      <w:pgSz w:w="11906" w:h="16838" w:code="9"/>
      <w:pgMar w:top="1701" w:right="1134" w:bottom="1134" w:left="1701" w:header="454" w:footer="454"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7A316" w14:textId="77777777" w:rsidR="00C1771F" w:rsidRDefault="00C1771F" w:rsidP="00FD2B52">
      <w:pPr>
        <w:spacing w:after="0" w:line="240" w:lineRule="auto"/>
      </w:pPr>
      <w:r>
        <w:separator/>
      </w:r>
    </w:p>
  </w:endnote>
  <w:endnote w:type="continuationSeparator" w:id="0">
    <w:p w14:paraId="614D8310" w14:textId="77777777" w:rsidR="00C1771F" w:rsidRDefault="00C1771F" w:rsidP="00FD2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637BE" w14:textId="0C68C589" w:rsidR="00571847" w:rsidRPr="00FD2B52" w:rsidRDefault="00571847" w:rsidP="00B55B5B">
    <w:pPr>
      <w:pStyle w:val="Rodap"/>
      <w:rPr>
        <w:b/>
        <w:bCs/>
        <w:sz w:val="24"/>
        <w:szCs w:val="24"/>
      </w:rPr>
    </w:pPr>
    <w:r>
      <w:rPr>
        <w:noProof/>
      </w:rPr>
      <w:drawing>
        <wp:inline distT="0" distB="0" distL="0" distR="0" wp14:anchorId="2A6EC85A" wp14:editId="2A687292">
          <wp:extent cx="5760085" cy="222250"/>
          <wp:effectExtent l="0" t="0" r="0" b="6350"/>
          <wp:docPr id="2" name="Imagem 2"/>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85" cy="2222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CAA6B" w14:textId="77777777" w:rsidR="00C1771F" w:rsidRDefault="00C1771F" w:rsidP="00FD2B52">
      <w:pPr>
        <w:spacing w:after="0" w:line="240" w:lineRule="auto"/>
      </w:pPr>
      <w:r>
        <w:separator/>
      </w:r>
    </w:p>
  </w:footnote>
  <w:footnote w:type="continuationSeparator" w:id="0">
    <w:p w14:paraId="44F954A8" w14:textId="77777777" w:rsidR="00C1771F" w:rsidRDefault="00C1771F" w:rsidP="00FD2B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DDA1A" w14:textId="328258F0" w:rsidR="00571847" w:rsidRPr="00A87059" w:rsidRDefault="00571847" w:rsidP="00A87059">
    <w:pPr>
      <w:pStyle w:val="Cabealho"/>
      <w:jc w:val="center"/>
      <w:rPr>
        <w:rFonts w:ascii="Freestyle Script" w:hAnsi="Freestyle Script"/>
        <w:b/>
        <w:bCs/>
        <w:sz w:val="32"/>
        <w:szCs w:val="32"/>
      </w:rPr>
    </w:pPr>
    <w:r>
      <w:rPr>
        <w:noProof/>
      </w:rPr>
      <w:drawing>
        <wp:inline distT="0" distB="0" distL="0" distR="0" wp14:anchorId="4D9AABA7" wp14:editId="026DB436">
          <wp:extent cx="5591175" cy="952500"/>
          <wp:effectExtent l="133350" t="114300" r="142875" b="152400"/>
          <wp:docPr id="1" name="Imagem 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1175" cy="95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D1F76"/>
    <w:multiLevelType w:val="hybridMultilevel"/>
    <w:tmpl w:val="03A8B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EF1647C"/>
    <w:multiLevelType w:val="hybridMultilevel"/>
    <w:tmpl w:val="04C09B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8769DF"/>
    <w:multiLevelType w:val="hybridMultilevel"/>
    <w:tmpl w:val="D11A7A6C"/>
    <w:lvl w:ilvl="0" w:tplc="5C7A293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27DE3969"/>
    <w:multiLevelType w:val="hybridMultilevel"/>
    <w:tmpl w:val="83BAF0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B63257E"/>
    <w:multiLevelType w:val="hybridMultilevel"/>
    <w:tmpl w:val="308828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2C7763C"/>
    <w:multiLevelType w:val="hybridMultilevel"/>
    <w:tmpl w:val="42AC0D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CAB1D96"/>
    <w:multiLevelType w:val="hybridMultilevel"/>
    <w:tmpl w:val="D11A7A6C"/>
    <w:lvl w:ilvl="0" w:tplc="5C7A293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729B7ACB"/>
    <w:multiLevelType w:val="hybridMultilevel"/>
    <w:tmpl w:val="741A8B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5F76820"/>
    <w:multiLevelType w:val="hybridMultilevel"/>
    <w:tmpl w:val="DEFE32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6E346F4"/>
    <w:multiLevelType w:val="hybridMultilevel"/>
    <w:tmpl w:val="99FCD8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1"/>
  </w:num>
  <w:num w:numId="5">
    <w:abstractNumId w:val="2"/>
  </w:num>
  <w:num w:numId="6">
    <w:abstractNumId w:val="6"/>
  </w:num>
  <w:num w:numId="7">
    <w:abstractNumId w:val="9"/>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B52"/>
    <w:rsid w:val="00013D4B"/>
    <w:rsid w:val="000270CF"/>
    <w:rsid w:val="00027C9B"/>
    <w:rsid w:val="00051A13"/>
    <w:rsid w:val="00090B26"/>
    <w:rsid w:val="000A6E75"/>
    <w:rsid w:val="00111960"/>
    <w:rsid w:val="0017096A"/>
    <w:rsid w:val="001A7C9A"/>
    <w:rsid w:val="001C6313"/>
    <w:rsid w:val="00203C69"/>
    <w:rsid w:val="00256715"/>
    <w:rsid w:val="0026134E"/>
    <w:rsid w:val="002A2370"/>
    <w:rsid w:val="002D4B0E"/>
    <w:rsid w:val="002E26E9"/>
    <w:rsid w:val="002F1BAF"/>
    <w:rsid w:val="00333682"/>
    <w:rsid w:val="00351CDA"/>
    <w:rsid w:val="003529D8"/>
    <w:rsid w:val="00363EF5"/>
    <w:rsid w:val="003D2712"/>
    <w:rsid w:val="00433682"/>
    <w:rsid w:val="004E2EDB"/>
    <w:rsid w:val="0053697C"/>
    <w:rsid w:val="00571847"/>
    <w:rsid w:val="005A68DB"/>
    <w:rsid w:val="005C746B"/>
    <w:rsid w:val="005E010C"/>
    <w:rsid w:val="005E500A"/>
    <w:rsid w:val="005F00A0"/>
    <w:rsid w:val="006045CF"/>
    <w:rsid w:val="0064161D"/>
    <w:rsid w:val="00677961"/>
    <w:rsid w:val="006A416F"/>
    <w:rsid w:val="006C748D"/>
    <w:rsid w:val="00707997"/>
    <w:rsid w:val="0073614D"/>
    <w:rsid w:val="00766D8B"/>
    <w:rsid w:val="00791F9F"/>
    <w:rsid w:val="007B54BB"/>
    <w:rsid w:val="007D4AF0"/>
    <w:rsid w:val="008441C7"/>
    <w:rsid w:val="008450F2"/>
    <w:rsid w:val="0088114C"/>
    <w:rsid w:val="008845D9"/>
    <w:rsid w:val="008D4208"/>
    <w:rsid w:val="009012C4"/>
    <w:rsid w:val="0090720A"/>
    <w:rsid w:val="00966934"/>
    <w:rsid w:val="009707D1"/>
    <w:rsid w:val="009749D8"/>
    <w:rsid w:val="009B1B87"/>
    <w:rsid w:val="009C083B"/>
    <w:rsid w:val="009C5A14"/>
    <w:rsid w:val="009F2EB2"/>
    <w:rsid w:val="00A33CB6"/>
    <w:rsid w:val="00A40597"/>
    <w:rsid w:val="00A87059"/>
    <w:rsid w:val="00A9626F"/>
    <w:rsid w:val="00AA7698"/>
    <w:rsid w:val="00B55B5B"/>
    <w:rsid w:val="00BA7F8B"/>
    <w:rsid w:val="00C1771F"/>
    <w:rsid w:val="00C46E78"/>
    <w:rsid w:val="00C47D71"/>
    <w:rsid w:val="00CA1C92"/>
    <w:rsid w:val="00CA35F5"/>
    <w:rsid w:val="00CA5A38"/>
    <w:rsid w:val="00CB7F31"/>
    <w:rsid w:val="00CD25C1"/>
    <w:rsid w:val="00CF2197"/>
    <w:rsid w:val="00D21721"/>
    <w:rsid w:val="00D45D9A"/>
    <w:rsid w:val="00D6476D"/>
    <w:rsid w:val="00D855E1"/>
    <w:rsid w:val="00DB1F28"/>
    <w:rsid w:val="00DC2C6E"/>
    <w:rsid w:val="00E3037E"/>
    <w:rsid w:val="00E4311D"/>
    <w:rsid w:val="00E87F48"/>
    <w:rsid w:val="00E96520"/>
    <w:rsid w:val="00ED7ED9"/>
    <w:rsid w:val="00F2513E"/>
    <w:rsid w:val="00F27BF3"/>
    <w:rsid w:val="00F423BE"/>
    <w:rsid w:val="00F42E90"/>
    <w:rsid w:val="00F77B22"/>
    <w:rsid w:val="00F9250A"/>
    <w:rsid w:val="00FC4E21"/>
    <w:rsid w:val="00FD2B52"/>
    <w:rsid w:val="00FE12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329E8"/>
  <w15:chartTrackingRefBased/>
  <w15:docId w15:val="{B5F84522-EACD-4AC4-B3BC-7BB35CD21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93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D2B5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D2B52"/>
  </w:style>
  <w:style w:type="paragraph" w:styleId="Rodap">
    <w:name w:val="footer"/>
    <w:basedOn w:val="Normal"/>
    <w:link w:val="RodapChar"/>
    <w:uiPriority w:val="99"/>
    <w:unhideWhenUsed/>
    <w:rsid w:val="00FD2B52"/>
    <w:pPr>
      <w:tabs>
        <w:tab w:val="center" w:pos="4252"/>
        <w:tab w:val="right" w:pos="8504"/>
      </w:tabs>
      <w:spacing w:after="0" w:line="240" w:lineRule="auto"/>
    </w:pPr>
  </w:style>
  <w:style w:type="character" w:customStyle="1" w:styleId="RodapChar">
    <w:name w:val="Rodapé Char"/>
    <w:basedOn w:val="Fontepargpadro"/>
    <w:link w:val="Rodap"/>
    <w:uiPriority w:val="99"/>
    <w:rsid w:val="00FD2B52"/>
  </w:style>
  <w:style w:type="character" w:styleId="Hyperlink">
    <w:name w:val="Hyperlink"/>
    <w:basedOn w:val="Fontepargpadro"/>
    <w:uiPriority w:val="99"/>
    <w:unhideWhenUsed/>
    <w:rsid w:val="00FD2B52"/>
    <w:rPr>
      <w:color w:val="0563C1" w:themeColor="hyperlink"/>
      <w:u w:val="single"/>
    </w:rPr>
  </w:style>
  <w:style w:type="character" w:styleId="MenoPendente">
    <w:name w:val="Unresolved Mention"/>
    <w:basedOn w:val="Fontepargpadro"/>
    <w:uiPriority w:val="99"/>
    <w:semiHidden/>
    <w:unhideWhenUsed/>
    <w:rsid w:val="00FD2B52"/>
    <w:rPr>
      <w:color w:val="605E5C"/>
      <w:shd w:val="clear" w:color="auto" w:fill="E1DFDD"/>
    </w:rPr>
  </w:style>
  <w:style w:type="paragraph" w:styleId="PargrafodaLista">
    <w:name w:val="List Paragraph"/>
    <w:basedOn w:val="Normal"/>
    <w:uiPriority w:val="34"/>
    <w:qFormat/>
    <w:rsid w:val="005E500A"/>
    <w:pPr>
      <w:ind w:left="720"/>
      <w:contextualSpacing/>
    </w:pPr>
  </w:style>
  <w:style w:type="paragraph" w:styleId="Textodebalo">
    <w:name w:val="Balloon Text"/>
    <w:basedOn w:val="Normal"/>
    <w:link w:val="TextodebaloChar"/>
    <w:uiPriority w:val="99"/>
    <w:semiHidden/>
    <w:unhideWhenUsed/>
    <w:rsid w:val="00D6476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6476D"/>
    <w:rPr>
      <w:rFonts w:ascii="Segoe UI" w:hAnsi="Segoe UI" w:cs="Segoe UI"/>
      <w:sz w:val="18"/>
      <w:szCs w:val="18"/>
    </w:rPr>
  </w:style>
  <w:style w:type="table" w:styleId="Tabelacomgrade">
    <w:name w:val="Table Grid"/>
    <w:basedOn w:val="Tabelanormal"/>
    <w:uiPriority w:val="59"/>
    <w:rsid w:val="005E01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E010C"/>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x@gmail.com" TargetMode="External"/><Relationship Id="rId3" Type="http://schemas.openxmlformats.org/officeDocument/2006/relationships/settings" Target="settings.xml"/><Relationship Id="rId7" Type="http://schemas.openxmlformats.org/officeDocument/2006/relationships/hyperlink" Target="mailto:xxxxxxxxxx@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5694</TotalTime>
  <Pages>32</Pages>
  <Words>10417</Words>
  <Characters>56256</Characters>
  <Application>Microsoft Office Word</Application>
  <DocSecurity>0</DocSecurity>
  <Lines>468</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Lucia de Souza</dc:creator>
  <cp:keywords/>
  <dc:description/>
  <cp:lastModifiedBy>Adriana Souza</cp:lastModifiedBy>
  <cp:revision>5</cp:revision>
  <cp:lastPrinted>2020-01-15T14:50:00Z</cp:lastPrinted>
  <dcterms:created xsi:type="dcterms:W3CDTF">2020-04-22T20:11:00Z</dcterms:created>
  <dcterms:modified xsi:type="dcterms:W3CDTF">2021-02-04T19:38:00Z</dcterms:modified>
</cp:coreProperties>
</file>